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CDE44C" w14:textId="77777777" w:rsidR="006902EF" w:rsidRDefault="006902EF" w:rsidP="006902EF">
      <w:pPr>
        <w:autoSpaceDE w:val="0"/>
        <w:autoSpaceDN w:val="0"/>
        <w:adjustRightInd w:val="0"/>
        <w:spacing w:after="0" w:line="240" w:lineRule="auto"/>
        <w:jc w:val="center"/>
        <w:rPr>
          <w:rFonts w:ascii="Arial-BoldMT" w:hAnsi="Arial-BoldMT" w:cs="Arial-BoldMT"/>
          <w:b/>
          <w:bCs/>
          <w:color w:val="231F20"/>
        </w:rPr>
      </w:pPr>
      <w:r>
        <w:rPr>
          <w:rFonts w:ascii="Times New Roman" w:hAnsi="Times New Roman"/>
          <w:noProof/>
          <w:lang w:eastAsia="tr-TR"/>
        </w:rPr>
        <w:drawing>
          <wp:inline distT="0" distB="0" distL="0" distR="0" wp14:anchorId="098DD5DB" wp14:editId="2F929450">
            <wp:extent cx="2719346" cy="2039510"/>
            <wp:effectExtent l="0" t="0" r="5080" b="0"/>
            <wp:docPr id="1" name="Resim 1" descr="Tıp Fakülte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Tıp Fakültesi"/>
                    <pic:cNvPicPr>
                      <a:picLocks noRot="1" noChangeAspect="1" noEditPoints="1" noChangeArrowheads="1" noCrop="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31836" cy="2048877"/>
                    </a:xfrm>
                    <a:prstGeom prst="rect">
                      <a:avLst/>
                    </a:prstGeom>
                    <a:noFill/>
                    <a:ln>
                      <a:noFill/>
                    </a:ln>
                  </pic:spPr>
                </pic:pic>
              </a:graphicData>
            </a:graphic>
          </wp:inline>
        </w:drawing>
      </w:r>
    </w:p>
    <w:p w14:paraId="5BBBE83D" w14:textId="77777777" w:rsidR="006902EF" w:rsidRDefault="006902EF" w:rsidP="006902EF">
      <w:pPr>
        <w:autoSpaceDE w:val="0"/>
        <w:autoSpaceDN w:val="0"/>
        <w:adjustRightInd w:val="0"/>
        <w:spacing w:after="0" w:line="240" w:lineRule="auto"/>
        <w:jc w:val="center"/>
        <w:rPr>
          <w:rFonts w:ascii="Arial-BoldMT" w:hAnsi="Arial-BoldMT" w:cs="Arial-BoldMT"/>
          <w:b/>
          <w:bCs/>
          <w:color w:val="231F20"/>
        </w:rPr>
      </w:pPr>
    </w:p>
    <w:p w14:paraId="52C94194" w14:textId="77777777" w:rsidR="006902EF" w:rsidRDefault="006902EF" w:rsidP="006902EF">
      <w:pPr>
        <w:autoSpaceDE w:val="0"/>
        <w:autoSpaceDN w:val="0"/>
        <w:adjustRightInd w:val="0"/>
        <w:spacing w:after="0" w:line="240" w:lineRule="auto"/>
        <w:jc w:val="center"/>
        <w:rPr>
          <w:rFonts w:ascii="Arial-BoldMT" w:hAnsi="Arial-BoldMT" w:cs="Arial-BoldMT"/>
          <w:b/>
          <w:bCs/>
          <w:color w:val="231F20"/>
        </w:rPr>
      </w:pPr>
    </w:p>
    <w:p w14:paraId="0DE5A74E" w14:textId="77777777" w:rsidR="006902EF" w:rsidRDefault="006902EF" w:rsidP="006902EF">
      <w:pPr>
        <w:pStyle w:val="GvdeMetni"/>
        <w:spacing w:before="34"/>
        <w:ind w:left="2751" w:right="2790"/>
        <w:jc w:val="center"/>
        <w:rPr>
          <w:rFonts w:ascii="Times New Roman" w:hAnsi="Times New Roman"/>
          <w:sz w:val="22"/>
          <w:szCs w:val="22"/>
        </w:rPr>
      </w:pPr>
      <w:r>
        <w:rPr>
          <w:rFonts w:ascii="Times New Roman" w:hAnsi="Times New Roman"/>
          <w:sz w:val="22"/>
          <w:szCs w:val="22"/>
        </w:rPr>
        <w:t>T.C.</w:t>
      </w:r>
    </w:p>
    <w:p w14:paraId="3E501B53" w14:textId="77777777" w:rsidR="006902EF" w:rsidRDefault="006902EF" w:rsidP="006902EF">
      <w:pPr>
        <w:jc w:val="center"/>
        <w:rPr>
          <w:rFonts w:ascii="Times New Roman" w:hAnsi="Times New Roman" w:cs="Times New Roman"/>
          <w:b/>
          <w:bCs/>
        </w:rPr>
      </w:pPr>
      <w:r>
        <w:rPr>
          <w:rFonts w:ascii="Times New Roman" w:hAnsi="Times New Roman" w:cs="Times New Roman"/>
          <w:b/>
          <w:bCs/>
        </w:rPr>
        <w:t>BOLU ABANT İZZET BAYSAL ÜNİVERSİTESİ</w:t>
      </w:r>
    </w:p>
    <w:p w14:paraId="22351DA4" w14:textId="77777777" w:rsidR="006902EF" w:rsidRDefault="006902EF" w:rsidP="006902EF">
      <w:pPr>
        <w:pStyle w:val="GvdeMetni"/>
        <w:ind w:left="2751" w:right="2792"/>
        <w:jc w:val="center"/>
        <w:rPr>
          <w:rFonts w:ascii="Times New Roman" w:hAnsi="Times New Roman"/>
          <w:sz w:val="22"/>
          <w:szCs w:val="22"/>
        </w:rPr>
      </w:pPr>
      <w:r>
        <w:rPr>
          <w:rFonts w:ascii="Times New Roman" w:hAnsi="Times New Roman"/>
          <w:sz w:val="22"/>
          <w:szCs w:val="22"/>
        </w:rPr>
        <w:t xml:space="preserve">TIP FAKÜLTESİ </w:t>
      </w:r>
    </w:p>
    <w:p w14:paraId="6ABED1ED" w14:textId="32B13CD6" w:rsidR="006902EF" w:rsidRDefault="00CA582A" w:rsidP="006902EF">
      <w:pPr>
        <w:pStyle w:val="GvdeMetni"/>
        <w:ind w:left="2751" w:right="2792"/>
        <w:jc w:val="center"/>
        <w:rPr>
          <w:rFonts w:ascii="Times New Roman" w:hAnsi="Times New Roman"/>
          <w:sz w:val="22"/>
          <w:szCs w:val="22"/>
        </w:rPr>
      </w:pPr>
      <w:r>
        <w:rPr>
          <w:rFonts w:ascii="Times New Roman" w:hAnsi="Times New Roman"/>
          <w:sz w:val="22"/>
          <w:szCs w:val="22"/>
        </w:rPr>
        <w:t>ANESTEZİYOLOJİ VE REANİMASYON</w:t>
      </w:r>
      <w:r w:rsidR="006902EF">
        <w:rPr>
          <w:rFonts w:ascii="Times New Roman" w:hAnsi="Times New Roman"/>
          <w:sz w:val="22"/>
          <w:szCs w:val="22"/>
        </w:rPr>
        <w:t xml:space="preserve"> ANABİLİM DALI</w:t>
      </w:r>
    </w:p>
    <w:p w14:paraId="35885787" w14:textId="55E6BFBE" w:rsidR="006902EF" w:rsidRDefault="006902EF" w:rsidP="006902EF">
      <w:pPr>
        <w:pStyle w:val="GvdeMetni"/>
        <w:ind w:right="-24"/>
        <w:jc w:val="center"/>
        <w:rPr>
          <w:rFonts w:ascii="Times New Roman" w:hAnsi="Times New Roman"/>
          <w:sz w:val="22"/>
          <w:szCs w:val="22"/>
        </w:rPr>
      </w:pPr>
      <w:r>
        <w:rPr>
          <w:rFonts w:ascii="Times New Roman" w:hAnsi="Times New Roman"/>
          <w:sz w:val="22"/>
          <w:szCs w:val="22"/>
        </w:rPr>
        <w:t xml:space="preserve">DÖNEM </w:t>
      </w:r>
      <w:r w:rsidR="00010CBF">
        <w:rPr>
          <w:rFonts w:ascii="Times New Roman" w:hAnsi="Times New Roman"/>
          <w:sz w:val="22"/>
          <w:szCs w:val="22"/>
        </w:rPr>
        <w:t xml:space="preserve">V </w:t>
      </w:r>
      <w:r>
        <w:rPr>
          <w:rFonts w:ascii="Times New Roman" w:hAnsi="Times New Roman"/>
          <w:sz w:val="22"/>
          <w:szCs w:val="22"/>
        </w:rPr>
        <w:t>EĞİTİM- UYGULAMA KARNESİ</w:t>
      </w:r>
    </w:p>
    <w:p w14:paraId="4A929522" w14:textId="77777777" w:rsidR="006902EF" w:rsidRDefault="006902EF" w:rsidP="006902EF">
      <w:pPr>
        <w:autoSpaceDE w:val="0"/>
        <w:autoSpaceDN w:val="0"/>
        <w:adjustRightInd w:val="0"/>
        <w:spacing w:after="0" w:line="240" w:lineRule="auto"/>
        <w:jc w:val="center"/>
        <w:rPr>
          <w:rFonts w:ascii="Arial-BoldMT" w:hAnsi="Arial-BoldMT" w:cs="Arial-BoldMT"/>
          <w:b/>
          <w:bCs/>
          <w:color w:val="231F20"/>
        </w:rPr>
      </w:pPr>
    </w:p>
    <w:p w14:paraId="747010F1" w14:textId="77777777" w:rsidR="006902EF" w:rsidRDefault="006902EF" w:rsidP="00813AE8">
      <w:pPr>
        <w:autoSpaceDE w:val="0"/>
        <w:autoSpaceDN w:val="0"/>
        <w:adjustRightInd w:val="0"/>
        <w:spacing w:after="0" w:line="240" w:lineRule="auto"/>
        <w:rPr>
          <w:rFonts w:ascii="Arial-BoldMT" w:hAnsi="Arial-BoldMT" w:cs="Arial-BoldMT"/>
          <w:b/>
          <w:bCs/>
          <w:color w:val="231F20"/>
        </w:rPr>
      </w:pPr>
    </w:p>
    <w:p w14:paraId="0A46D45B" w14:textId="77777777" w:rsidR="00C12247" w:rsidRDefault="00C12247" w:rsidP="00813AE8">
      <w:pPr>
        <w:autoSpaceDE w:val="0"/>
        <w:autoSpaceDN w:val="0"/>
        <w:adjustRightInd w:val="0"/>
        <w:spacing w:after="0" w:line="240" w:lineRule="auto"/>
        <w:rPr>
          <w:rFonts w:ascii="Arial-BoldMT" w:hAnsi="Arial-BoldMT" w:cs="Arial-BoldMT"/>
          <w:b/>
          <w:bCs/>
          <w:color w:val="231F20"/>
        </w:rPr>
      </w:pPr>
    </w:p>
    <w:p w14:paraId="065F33AA" w14:textId="77777777" w:rsidR="003D35BC" w:rsidRDefault="003D35BC" w:rsidP="003D35BC">
      <w:pPr>
        <w:pStyle w:val="GvdeMetni"/>
        <w:spacing w:line="360" w:lineRule="auto"/>
        <w:ind w:left="3261" w:right="2792" w:hanging="2609"/>
        <w:rPr>
          <w:rFonts w:ascii="Times New Roman" w:hAnsi="Times New Roman"/>
          <w:sz w:val="22"/>
          <w:szCs w:val="22"/>
        </w:rPr>
      </w:pPr>
      <w:r>
        <w:rPr>
          <w:rFonts w:ascii="Times New Roman" w:hAnsi="Times New Roman"/>
          <w:sz w:val="22"/>
          <w:szCs w:val="22"/>
        </w:rPr>
        <w:t>ÖĞRENCİNİN</w:t>
      </w:r>
    </w:p>
    <w:p w14:paraId="0D4DA1CE" w14:textId="77777777" w:rsidR="003D35BC" w:rsidRDefault="003D35BC" w:rsidP="003D35BC">
      <w:pPr>
        <w:pStyle w:val="GvdeMetni"/>
        <w:spacing w:line="360" w:lineRule="auto"/>
        <w:ind w:left="3261" w:right="2792" w:hanging="2609"/>
        <w:rPr>
          <w:rFonts w:ascii="Times New Roman" w:hAnsi="Times New Roman"/>
          <w:sz w:val="22"/>
          <w:szCs w:val="22"/>
        </w:rPr>
      </w:pPr>
      <w:proofErr w:type="spellStart"/>
      <w:r>
        <w:rPr>
          <w:rFonts w:ascii="Times New Roman" w:hAnsi="Times New Roman"/>
          <w:sz w:val="22"/>
          <w:szCs w:val="22"/>
        </w:rPr>
        <w:t>Adı</w:t>
      </w:r>
      <w:proofErr w:type="spellEnd"/>
      <w:r>
        <w:rPr>
          <w:rFonts w:ascii="Times New Roman" w:hAnsi="Times New Roman"/>
          <w:sz w:val="22"/>
          <w:szCs w:val="22"/>
        </w:rPr>
        <w:t xml:space="preserve"> </w:t>
      </w:r>
      <w:proofErr w:type="spellStart"/>
      <w:r>
        <w:rPr>
          <w:rFonts w:ascii="Times New Roman" w:hAnsi="Times New Roman"/>
          <w:sz w:val="22"/>
          <w:szCs w:val="22"/>
        </w:rPr>
        <w:t>Soyadı</w:t>
      </w:r>
      <w:proofErr w:type="spellEnd"/>
      <w:r>
        <w:rPr>
          <w:rFonts w:ascii="Times New Roman" w:hAnsi="Times New Roman"/>
          <w:sz w:val="22"/>
          <w:szCs w:val="22"/>
        </w:rPr>
        <w:tab/>
        <w:t>:</w:t>
      </w:r>
    </w:p>
    <w:p w14:paraId="76451348" w14:textId="77777777" w:rsidR="003D35BC" w:rsidRDefault="003D35BC" w:rsidP="003D35BC">
      <w:pPr>
        <w:pStyle w:val="GvdeMetni"/>
        <w:spacing w:line="360" w:lineRule="auto"/>
        <w:ind w:left="3261" w:right="2792" w:hanging="2609"/>
        <w:rPr>
          <w:rFonts w:ascii="Times New Roman" w:hAnsi="Times New Roman"/>
          <w:sz w:val="22"/>
          <w:szCs w:val="22"/>
        </w:rPr>
      </w:pPr>
      <w:proofErr w:type="spellStart"/>
      <w:r>
        <w:rPr>
          <w:rFonts w:ascii="Times New Roman" w:hAnsi="Times New Roman"/>
          <w:sz w:val="22"/>
          <w:szCs w:val="22"/>
        </w:rPr>
        <w:t>Fakülte</w:t>
      </w:r>
      <w:proofErr w:type="spellEnd"/>
      <w:r>
        <w:rPr>
          <w:rFonts w:ascii="Times New Roman" w:hAnsi="Times New Roman"/>
          <w:sz w:val="22"/>
          <w:szCs w:val="22"/>
        </w:rPr>
        <w:t xml:space="preserve"> No</w:t>
      </w:r>
      <w:r>
        <w:rPr>
          <w:rFonts w:ascii="Times New Roman" w:hAnsi="Times New Roman"/>
          <w:sz w:val="22"/>
          <w:szCs w:val="22"/>
        </w:rPr>
        <w:tab/>
        <w:t>:</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p>
    <w:p w14:paraId="53019AE1" w14:textId="77777777" w:rsidR="003D35BC" w:rsidRDefault="003D35BC" w:rsidP="003D35BC">
      <w:pPr>
        <w:pStyle w:val="GvdeMetni"/>
        <w:spacing w:line="360" w:lineRule="auto"/>
        <w:ind w:left="3261" w:right="2792" w:hanging="2609"/>
        <w:rPr>
          <w:rFonts w:ascii="Times New Roman" w:hAnsi="Times New Roman"/>
          <w:sz w:val="22"/>
          <w:szCs w:val="22"/>
        </w:rPr>
      </w:pPr>
      <w:proofErr w:type="spellStart"/>
      <w:r>
        <w:rPr>
          <w:rFonts w:ascii="Times New Roman" w:hAnsi="Times New Roman"/>
          <w:sz w:val="22"/>
          <w:szCs w:val="22"/>
        </w:rPr>
        <w:t>Öğretim</w:t>
      </w:r>
      <w:proofErr w:type="spellEnd"/>
      <w:r>
        <w:rPr>
          <w:rFonts w:ascii="Times New Roman" w:hAnsi="Times New Roman"/>
          <w:sz w:val="22"/>
          <w:szCs w:val="22"/>
        </w:rPr>
        <w:t xml:space="preserve"> </w:t>
      </w:r>
      <w:proofErr w:type="spellStart"/>
      <w:r>
        <w:rPr>
          <w:rFonts w:ascii="Times New Roman" w:hAnsi="Times New Roman"/>
          <w:sz w:val="22"/>
          <w:szCs w:val="22"/>
        </w:rPr>
        <w:t>Yılı</w:t>
      </w:r>
      <w:proofErr w:type="spellEnd"/>
      <w:r>
        <w:rPr>
          <w:rFonts w:ascii="Times New Roman" w:hAnsi="Times New Roman"/>
          <w:sz w:val="22"/>
          <w:szCs w:val="22"/>
        </w:rPr>
        <w:tab/>
        <w:t>:</w:t>
      </w:r>
    </w:p>
    <w:p w14:paraId="7F9F8EF6" w14:textId="77777777" w:rsidR="003D35BC" w:rsidRDefault="003D35BC" w:rsidP="003D35BC">
      <w:pPr>
        <w:pStyle w:val="GvdeMetni"/>
        <w:spacing w:line="360" w:lineRule="auto"/>
        <w:ind w:left="3261" w:right="2792" w:hanging="2609"/>
        <w:rPr>
          <w:rFonts w:ascii="Times New Roman" w:hAnsi="Times New Roman"/>
          <w:sz w:val="22"/>
          <w:szCs w:val="22"/>
        </w:rPr>
      </w:pPr>
      <w:proofErr w:type="spellStart"/>
      <w:r>
        <w:rPr>
          <w:rFonts w:ascii="Times New Roman" w:hAnsi="Times New Roman"/>
          <w:sz w:val="22"/>
          <w:szCs w:val="22"/>
        </w:rPr>
        <w:t>Staj</w:t>
      </w:r>
      <w:proofErr w:type="spellEnd"/>
      <w:r>
        <w:rPr>
          <w:rFonts w:ascii="Times New Roman" w:hAnsi="Times New Roman"/>
          <w:sz w:val="22"/>
          <w:szCs w:val="22"/>
        </w:rPr>
        <w:t xml:space="preserve"> </w:t>
      </w:r>
      <w:proofErr w:type="spellStart"/>
      <w:r>
        <w:rPr>
          <w:rFonts w:ascii="Times New Roman" w:hAnsi="Times New Roman"/>
          <w:sz w:val="22"/>
          <w:szCs w:val="22"/>
        </w:rPr>
        <w:t>tarihi</w:t>
      </w:r>
      <w:proofErr w:type="spellEnd"/>
      <w:r>
        <w:rPr>
          <w:rFonts w:ascii="Times New Roman" w:hAnsi="Times New Roman"/>
          <w:sz w:val="22"/>
          <w:szCs w:val="22"/>
        </w:rPr>
        <w:tab/>
        <w:t>:</w:t>
      </w:r>
    </w:p>
    <w:p w14:paraId="273C82C8" w14:textId="77777777" w:rsidR="003D35BC" w:rsidRDefault="003D35BC" w:rsidP="003D35BC">
      <w:pPr>
        <w:pStyle w:val="GvdeMetni"/>
        <w:spacing w:line="360" w:lineRule="auto"/>
        <w:ind w:left="3261" w:right="2792" w:hanging="2609"/>
        <w:rPr>
          <w:rFonts w:ascii="Times New Roman" w:hAnsi="Times New Roman"/>
          <w:sz w:val="22"/>
          <w:szCs w:val="22"/>
        </w:rPr>
      </w:pPr>
      <w:proofErr w:type="spellStart"/>
      <w:r>
        <w:rPr>
          <w:rFonts w:ascii="Times New Roman" w:hAnsi="Times New Roman"/>
          <w:sz w:val="22"/>
          <w:szCs w:val="22"/>
        </w:rPr>
        <w:t>Staj</w:t>
      </w:r>
      <w:proofErr w:type="spellEnd"/>
      <w:r>
        <w:rPr>
          <w:rFonts w:ascii="Times New Roman" w:hAnsi="Times New Roman"/>
          <w:sz w:val="22"/>
          <w:szCs w:val="22"/>
        </w:rPr>
        <w:t xml:space="preserve"> </w:t>
      </w:r>
      <w:proofErr w:type="spellStart"/>
      <w:r>
        <w:rPr>
          <w:rFonts w:ascii="Times New Roman" w:hAnsi="Times New Roman"/>
          <w:sz w:val="22"/>
          <w:szCs w:val="22"/>
        </w:rPr>
        <w:t>Grubu</w:t>
      </w:r>
      <w:proofErr w:type="spellEnd"/>
      <w:r>
        <w:rPr>
          <w:rFonts w:ascii="Times New Roman" w:hAnsi="Times New Roman"/>
          <w:sz w:val="22"/>
          <w:szCs w:val="22"/>
        </w:rPr>
        <w:tab/>
        <w:t>:</w:t>
      </w:r>
    </w:p>
    <w:p w14:paraId="5771FF9B" w14:textId="77777777" w:rsidR="003D35BC" w:rsidRDefault="003D35BC" w:rsidP="003D35BC">
      <w:pPr>
        <w:pStyle w:val="GvdeMetni"/>
        <w:spacing w:line="360" w:lineRule="auto"/>
        <w:ind w:left="3261" w:right="2792" w:hanging="2609"/>
        <w:rPr>
          <w:rFonts w:ascii="Times New Roman" w:hAnsi="Times New Roman"/>
          <w:sz w:val="22"/>
          <w:szCs w:val="22"/>
        </w:rPr>
      </w:pPr>
      <w:proofErr w:type="spellStart"/>
      <w:r>
        <w:rPr>
          <w:rFonts w:ascii="Times New Roman" w:hAnsi="Times New Roman"/>
          <w:sz w:val="22"/>
          <w:szCs w:val="22"/>
        </w:rPr>
        <w:t>İmza</w:t>
      </w:r>
      <w:proofErr w:type="spellEnd"/>
      <w:r>
        <w:rPr>
          <w:rFonts w:ascii="Times New Roman" w:hAnsi="Times New Roman"/>
          <w:sz w:val="22"/>
          <w:szCs w:val="22"/>
        </w:rPr>
        <w:tab/>
        <w:t>:</w:t>
      </w:r>
    </w:p>
    <w:p w14:paraId="3AB2FB43" w14:textId="77777777" w:rsidR="00E169B3" w:rsidRDefault="00E169B3" w:rsidP="006902EF">
      <w:pPr>
        <w:spacing w:before="7" w:after="1"/>
        <w:rPr>
          <w:rFonts w:ascii="Times New Roman" w:hAnsi="Times New Roman" w:cs="Times New Roman"/>
          <w:b/>
        </w:rPr>
      </w:pPr>
    </w:p>
    <w:p w14:paraId="7F5E1DD1" w14:textId="77777777" w:rsidR="00E169B3" w:rsidRDefault="00E169B3" w:rsidP="006902EF">
      <w:pPr>
        <w:spacing w:before="7" w:after="1"/>
        <w:rPr>
          <w:rFonts w:ascii="Times New Roman" w:hAnsi="Times New Roman" w:cs="Times New Roman"/>
          <w:b/>
        </w:rPr>
      </w:pPr>
    </w:p>
    <w:p w14:paraId="58AACB04" w14:textId="77777777" w:rsidR="00E169B3" w:rsidRDefault="00E169B3" w:rsidP="006902EF">
      <w:pPr>
        <w:spacing w:before="7" w:after="1"/>
        <w:rPr>
          <w:rFonts w:ascii="Times New Roman" w:hAnsi="Times New Roman" w:cs="Times New Roman"/>
          <w:b/>
        </w:rPr>
      </w:pPr>
    </w:p>
    <w:p w14:paraId="4D25F9AD" w14:textId="0A6F2E8D" w:rsidR="00F57E9D" w:rsidRDefault="00F57E9D" w:rsidP="00F57E9D">
      <w:pPr>
        <w:pStyle w:val="Default"/>
        <w:rPr>
          <w:rFonts w:ascii="Times New Roman" w:hAnsi="Times New Roman" w:cs="Times New Roman"/>
          <w:b/>
          <w:bCs/>
          <w:sz w:val="22"/>
          <w:szCs w:val="22"/>
        </w:rPr>
      </w:pPr>
      <w:r w:rsidRPr="00837235">
        <w:rPr>
          <w:rFonts w:ascii="Times New Roman" w:hAnsi="Times New Roman" w:cs="Times New Roman"/>
          <w:b/>
          <w:bCs/>
          <w:sz w:val="22"/>
          <w:szCs w:val="22"/>
        </w:rPr>
        <w:t xml:space="preserve">Anesteziyoloji ve </w:t>
      </w:r>
      <w:proofErr w:type="spellStart"/>
      <w:r w:rsidRPr="00837235">
        <w:rPr>
          <w:rFonts w:ascii="Times New Roman" w:hAnsi="Times New Roman" w:cs="Times New Roman"/>
          <w:b/>
          <w:bCs/>
          <w:sz w:val="22"/>
          <w:szCs w:val="22"/>
        </w:rPr>
        <w:t>Reanimasyon</w:t>
      </w:r>
      <w:proofErr w:type="spellEnd"/>
      <w:r w:rsidRPr="00837235">
        <w:rPr>
          <w:rFonts w:ascii="Times New Roman" w:hAnsi="Times New Roman" w:cs="Times New Roman"/>
          <w:b/>
          <w:bCs/>
          <w:sz w:val="22"/>
          <w:szCs w:val="22"/>
        </w:rPr>
        <w:t xml:space="preserve"> Stajının Amacı</w:t>
      </w:r>
    </w:p>
    <w:p w14:paraId="7562867A" w14:textId="3856EC59" w:rsidR="00F57E9D" w:rsidRPr="00837235" w:rsidRDefault="007B35C8" w:rsidP="00F57E9D">
      <w:pPr>
        <w:spacing w:before="7" w:after="1"/>
        <w:rPr>
          <w:rFonts w:ascii="Times New Roman" w:hAnsi="Times New Roman" w:cs="Times New Roman"/>
        </w:rPr>
      </w:pPr>
      <w:r>
        <w:rPr>
          <w:rFonts w:ascii="Times New Roman" w:hAnsi="Times New Roman" w:cs="Times New Roman"/>
        </w:rPr>
        <w:t xml:space="preserve">Bu stajın sonunda: </w:t>
      </w:r>
    </w:p>
    <w:p w14:paraId="5EBB497D" w14:textId="77777777" w:rsidR="007B35C8" w:rsidRDefault="007B35C8" w:rsidP="007B35C8">
      <w:pPr>
        <w:pStyle w:val="ListeParagraf"/>
        <w:numPr>
          <w:ilvl w:val="0"/>
          <w:numId w:val="8"/>
        </w:numPr>
        <w:spacing w:line="256" w:lineRule="auto"/>
      </w:pPr>
      <w:r>
        <w:t xml:space="preserve">Genel ve </w:t>
      </w:r>
      <w:proofErr w:type="spellStart"/>
      <w:r>
        <w:t>rejiyonel</w:t>
      </w:r>
      <w:proofErr w:type="spellEnd"/>
      <w:r>
        <w:t xml:space="preserve"> anestezi yöntemlerini, hasta </w:t>
      </w:r>
      <w:proofErr w:type="spellStart"/>
      <w:r>
        <w:t>monitorizasyonu</w:t>
      </w:r>
      <w:proofErr w:type="spellEnd"/>
      <w:r>
        <w:t xml:space="preserve"> ve takibini, ameliyathanede ve yoğun bakımda kullanılan ilaçları, hava yolu güvenliği için havayolu araç ve gereçlerini sayar.  </w:t>
      </w:r>
    </w:p>
    <w:p w14:paraId="51FF3A8B" w14:textId="77777777" w:rsidR="007B35C8" w:rsidRDefault="007B35C8" w:rsidP="007B35C8">
      <w:pPr>
        <w:pStyle w:val="ListeParagraf"/>
        <w:numPr>
          <w:ilvl w:val="0"/>
          <w:numId w:val="8"/>
        </w:numPr>
        <w:spacing w:line="256" w:lineRule="auto"/>
      </w:pPr>
      <w:r>
        <w:t xml:space="preserve">Yoğun bakıma hasta kabulü, temel hava yolu yönetimi ve </w:t>
      </w:r>
      <w:proofErr w:type="spellStart"/>
      <w:r>
        <w:t>kardiyopulmoner</w:t>
      </w:r>
      <w:proofErr w:type="spellEnd"/>
      <w:r>
        <w:t xml:space="preserve"> </w:t>
      </w:r>
      <w:proofErr w:type="spellStart"/>
      <w:r>
        <w:t>resüsitasyon</w:t>
      </w:r>
      <w:proofErr w:type="spellEnd"/>
      <w:r>
        <w:t xml:space="preserve"> konularını açıklar ve </w:t>
      </w:r>
      <w:proofErr w:type="gramStart"/>
      <w:r>
        <w:t>maket</w:t>
      </w:r>
      <w:proofErr w:type="gramEnd"/>
      <w:r>
        <w:t xml:space="preserve"> üzerinde uygular. </w:t>
      </w:r>
    </w:p>
    <w:p w14:paraId="4775C32F" w14:textId="77777777" w:rsidR="007B35C8" w:rsidRPr="00992918" w:rsidRDefault="007B35C8" w:rsidP="007B35C8">
      <w:pPr>
        <w:pStyle w:val="ListeParagraf"/>
        <w:numPr>
          <w:ilvl w:val="0"/>
          <w:numId w:val="8"/>
        </w:numPr>
        <w:spacing w:line="256" w:lineRule="auto"/>
        <w:rPr>
          <w:rFonts w:cstheme="minorHAnsi"/>
        </w:rPr>
      </w:pPr>
      <w:proofErr w:type="spellStart"/>
      <w:r>
        <w:t>Dehidratasyon</w:t>
      </w:r>
      <w:proofErr w:type="spellEnd"/>
      <w:r>
        <w:t xml:space="preserve">, sıvı-elektrolit ve asit-baz dengesi bozuklukları, </w:t>
      </w:r>
      <w:proofErr w:type="spellStart"/>
      <w:r>
        <w:t>sepsis</w:t>
      </w:r>
      <w:proofErr w:type="spellEnd"/>
      <w:r>
        <w:t xml:space="preserve">, dolaşım şoku, ARDS, akut ve kronik ağrı vs. konularının </w:t>
      </w:r>
      <w:proofErr w:type="spellStart"/>
      <w:r>
        <w:t>patofizyolojilerini</w:t>
      </w:r>
      <w:proofErr w:type="spellEnd"/>
      <w:r>
        <w:t xml:space="preserve">, mekanizmalarını, klinik ve laboratuvar bulgularını açıklar. </w:t>
      </w:r>
    </w:p>
    <w:p w14:paraId="0BCDB001" w14:textId="77777777" w:rsidR="007B35C8" w:rsidRPr="009E041A" w:rsidRDefault="007B35C8" w:rsidP="007B35C8">
      <w:pPr>
        <w:pStyle w:val="ListeParagraf"/>
        <w:numPr>
          <w:ilvl w:val="0"/>
          <w:numId w:val="8"/>
        </w:numPr>
        <w:spacing w:line="256" w:lineRule="auto"/>
        <w:rPr>
          <w:rFonts w:cstheme="minorHAnsi"/>
        </w:rPr>
      </w:pPr>
      <w:r>
        <w:rPr>
          <w:rFonts w:cstheme="minorHAnsi"/>
        </w:rPr>
        <w:t xml:space="preserve">Etik ve mesleki değerler çerçevesinde iletişim becerilerini kullanarak branş ile ilgili </w:t>
      </w:r>
      <w:r>
        <w:t xml:space="preserve">hastalardan </w:t>
      </w:r>
      <w:r>
        <w:rPr>
          <w:rFonts w:cstheme="minorHAnsi"/>
        </w:rPr>
        <w:t xml:space="preserve">ve/veya yakınlarından detaylı </w:t>
      </w:r>
      <w:proofErr w:type="gramStart"/>
      <w:r>
        <w:rPr>
          <w:rFonts w:cstheme="minorHAnsi"/>
        </w:rPr>
        <w:t>hikaye</w:t>
      </w:r>
      <w:proofErr w:type="gramEnd"/>
      <w:r>
        <w:rPr>
          <w:rFonts w:cstheme="minorHAnsi"/>
        </w:rPr>
        <w:t xml:space="preserve"> alır, hastada sistemik fizik muayene ve </w:t>
      </w:r>
      <w:r>
        <w:t xml:space="preserve">anesteziyoloji için </w:t>
      </w:r>
      <w:proofErr w:type="spellStart"/>
      <w:r>
        <w:t>için</w:t>
      </w:r>
      <w:proofErr w:type="spellEnd"/>
      <w:r>
        <w:t xml:space="preserve"> önem taşıyan spesifik organ </w:t>
      </w:r>
      <w:r>
        <w:rPr>
          <w:rFonts w:cstheme="minorHAnsi"/>
        </w:rPr>
        <w:t xml:space="preserve">muayenelerini yapar ve </w:t>
      </w:r>
      <w:proofErr w:type="spellStart"/>
      <w:r>
        <w:rPr>
          <w:rFonts w:cstheme="minorHAnsi"/>
        </w:rPr>
        <w:t>vital</w:t>
      </w:r>
      <w:proofErr w:type="spellEnd"/>
      <w:r>
        <w:rPr>
          <w:rFonts w:cstheme="minorHAnsi"/>
        </w:rPr>
        <w:t xml:space="preserve"> bulguları yorumlar.</w:t>
      </w:r>
    </w:p>
    <w:p w14:paraId="6CE5C63D" w14:textId="77777777" w:rsidR="007B35C8" w:rsidRDefault="007B35C8" w:rsidP="007B35C8">
      <w:pPr>
        <w:pStyle w:val="ListeParagraf"/>
        <w:numPr>
          <w:ilvl w:val="0"/>
          <w:numId w:val="8"/>
        </w:numPr>
        <w:spacing w:line="256" w:lineRule="auto"/>
      </w:pPr>
      <w:r>
        <w:rPr>
          <w:rFonts w:cstheme="minorHAnsi"/>
        </w:rPr>
        <w:t xml:space="preserve">Hastada </w:t>
      </w:r>
      <w:proofErr w:type="gramStart"/>
      <w:r>
        <w:rPr>
          <w:rFonts w:cstheme="minorHAnsi"/>
        </w:rPr>
        <w:t>hikaye</w:t>
      </w:r>
      <w:proofErr w:type="gramEnd"/>
      <w:r>
        <w:rPr>
          <w:rFonts w:cstheme="minorHAnsi"/>
        </w:rPr>
        <w:t xml:space="preserve"> ve fizik muayene bulgularını kullanarak ön tanı koyar.</w:t>
      </w:r>
    </w:p>
    <w:p w14:paraId="45F314FC" w14:textId="77777777" w:rsidR="007B35C8" w:rsidRDefault="007B35C8" w:rsidP="007B35C8">
      <w:pPr>
        <w:pStyle w:val="ListeParagraf"/>
        <w:numPr>
          <w:ilvl w:val="0"/>
          <w:numId w:val="8"/>
        </w:numPr>
        <w:spacing w:line="256" w:lineRule="auto"/>
      </w:pPr>
      <w:r>
        <w:t xml:space="preserve">Temel hekimlik düzeyinde anestezi alanına spesifik tanı için gerekli olan radyolojik ve laboratuvar tetkikleri yorumlar.  </w:t>
      </w:r>
    </w:p>
    <w:p w14:paraId="1978E715" w14:textId="77777777" w:rsidR="007B35C8" w:rsidRDefault="007B35C8" w:rsidP="007B35C8">
      <w:pPr>
        <w:pStyle w:val="ListeParagraf"/>
        <w:numPr>
          <w:ilvl w:val="0"/>
          <w:numId w:val="8"/>
        </w:numPr>
        <w:spacing w:line="256" w:lineRule="auto"/>
      </w:pPr>
      <w:r>
        <w:t xml:space="preserve">Anestezi ve yoğun bakım ile ilgili hastalıkların ön tanı/tanısını koyar, korunma önlemlerini sayar, yöneticilik ve liderlik becerilerini kullanarak gerektiğinde uygun koşullarda uzmanına sevk eder. </w:t>
      </w:r>
    </w:p>
    <w:p w14:paraId="4E45DACF" w14:textId="77777777" w:rsidR="007B35C8" w:rsidRPr="00A7474C" w:rsidRDefault="007B35C8" w:rsidP="007B35C8">
      <w:pPr>
        <w:pStyle w:val="ListeParagraf"/>
        <w:numPr>
          <w:ilvl w:val="0"/>
          <w:numId w:val="8"/>
        </w:numPr>
        <w:spacing w:line="256" w:lineRule="auto"/>
        <w:rPr>
          <w:rFonts w:cstheme="minorHAnsi"/>
        </w:rPr>
      </w:pPr>
      <w:r>
        <w:rPr>
          <w:rFonts w:cstheme="minorHAnsi"/>
        </w:rPr>
        <w:t xml:space="preserve">İşlemlerden </w:t>
      </w:r>
      <w:r w:rsidRPr="00A7474C">
        <w:rPr>
          <w:rFonts w:cstheme="minorHAnsi"/>
        </w:rPr>
        <w:t xml:space="preserve">önce hastalardan onam almanın öneminin farkında olur ve </w:t>
      </w:r>
      <w:r>
        <w:rPr>
          <w:rFonts w:cstheme="minorHAnsi"/>
        </w:rPr>
        <w:t>a</w:t>
      </w:r>
      <w:r w:rsidRPr="00A7474C">
        <w:rPr>
          <w:rFonts w:cstheme="minorHAnsi"/>
        </w:rPr>
        <w:t>sepsi, antisepsi, dezenfeksiyon, sterilizasyon kavramlarını bil</w:t>
      </w:r>
      <w:r>
        <w:rPr>
          <w:rFonts w:cstheme="minorHAnsi"/>
        </w:rPr>
        <w:t>erek anestezi ve yoğun bakım ile ilgili</w:t>
      </w:r>
      <w:r w:rsidRPr="00A7474C">
        <w:rPr>
          <w:rFonts w:cstheme="minorHAnsi"/>
        </w:rPr>
        <w:t xml:space="preserve"> tanı ve tedavide uygulanan </w:t>
      </w:r>
      <w:r w:rsidRPr="00992918">
        <w:rPr>
          <w:rFonts w:cstheme="minorHAnsi"/>
        </w:rPr>
        <w:t>girişimleri yapar</w:t>
      </w:r>
      <w:r>
        <w:rPr>
          <w:rFonts w:cstheme="minorHAnsi"/>
        </w:rPr>
        <w:t xml:space="preserve">. </w:t>
      </w:r>
    </w:p>
    <w:p w14:paraId="68E80A4B" w14:textId="77777777" w:rsidR="007B35C8" w:rsidRDefault="007B35C8" w:rsidP="007B35C8">
      <w:pPr>
        <w:pStyle w:val="ListeParagraf"/>
        <w:numPr>
          <w:ilvl w:val="0"/>
          <w:numId w:val="8"/>
        </w:numPr>
        <w:spacing w:line="256" w:lineRule="auto"/>
      </w:pPr>
      <w:r>
        <w:lastRenderedPageBreak/>
        <w:t xml:space="preserve">Anestezi ve yoğun bakım hastalarının </w:t>
      </w:r>
      <w:proofErr w:type="spellStart"/>
      <w:r>
        <w:t>preoperatif</w:t>
      </w:r>
      <w:proofErr w:type="spellEnd"/>
      <w:r>
        <w:t xml:space="preserve"> dönemde hasta hazırlığı ve </w:t>
      </w:r>
      <w:proofErr w:type="spellStart"/>
      <w:r>
        <w:t>postoperatif</w:t>
      </w:r>
      <w:proofErr w:type="spellEnd"/>
      <w:r>
        <w:t xml:space="preserve"> dönemde hasta bakımı/yara bakımı ve </w:t>
      </w:r>
      <w:r w:rsidRPr="00EC5C5D">
        <w:t xml:space="preserve">takibini </w:t>
      </w:r>
      <w:r>
        <w:t xml:space="preserve">açıklar. </w:t>
      </w:r>
    </w:p>
    <w:p w14:paraId="28DFC9F2" w14:textId="77777777" w:rsidR="007B35C8" w:rsidRDefault="007B35C8" w:rsidP="007B35C8">
      <w:pPr>
        <w:pStyle w:val="ListeParagraf"/>
        <w:numPr>
          <w:ilvl w:val="0"/>
          <w:numId w:val="8"/>
        </w:numPr>
        <w:spacing w:line="360" w:lineRule="auto"/>
        <w:jc w:val="both"/>
        <w:rPr>
          <w:rFonts w:cstheme="minorHAnsi"/>
        </w:rPr>
      </w:pPr>
      <w:r>
        <w:rPr>
          <w:rFonts w:cstheme="minorHAnsi"/>
        </w:rPr>
        <w:t xml:space="preserve">Meslektaşları, diğer sağlık çalışanları ile etkili iletişim kurar, ekip çalışması yapar. </w:t>
      </w:r>
    </w:p>
    <w:p w14:paraId="2C531591" w14:textId="77777777" w:rsidR="007B35C8" w:rsidRDefault="007B35C8" w:rsidP="007B35C8">
      <w:pPr>
        <w:pStyle w:val="ListeParagraf"/>
        <w:numPr>
          <w:ilvl w:val="0"/>
          <w:numId w:val="8"/>
        </w:numPr>
        <w:spacing w:line="360" w:lineRule="auto"/>
        <w:jc w:val="both"/>
        <w:rPr>
          <w:rFonts w:cstheme="minorHAnsi"/>
        </w:rPr>
      </w:pPr>
      <w:r>
        <w:rPr>
          <w:rFonts w:cstheme="minorHAnsi"/>
        </w:rPr>
        <w:t xml:space="preserve">Yaşam boyu örgün, yaygın ve sürekli öğrenmeyi ilke haline getirerek klinik karar verme sürecinde, kanıta dayalı tıp ilkelerini uygular ve mesleği ile ilgili güncel literatür bilgisine ulaşır ve eleştirel yaklaşımla değerlendirir. </w:t>
      </w:r>
    </w:p>
    <w:p w14:paraId="07048BF4" w14:textId="77777777" w:rsidR="003D35BC" w:rsidRPr="00837235" w:rsidRDefault="003D35BC" w:rsidP="003D35BC">
      <w:pPr>
        <w:spacing w:before="7" w:after="1" w:line="360" w:lineRule="auto"/>
        <w:jc w:val="both"/>
        <w:rPr>
          <w:rFonts w:ascii="Times New Roman" w:hAnsi="Times New Roman" w:cs="Times New Roman"/>
        </w:rPr>
      </w:pPr>
    </w:p>
    <w:p w14:paraId="58461D7A" w14:textId="7F498CD2" w:rsidR="00AA44AE" w:rsidRPr="00837235" w:rsidRDefault="009B350E" w:rsidP="00837235">
      <w:pPr>
        <w:spacing w:before="7" w:after="1" w:line="360" w:lineRule="auto"/>
        <w:jc w:val="both"/>
        <w:rPr>
          <w:rFonts w:ascii="Times New Roman" w:hAnsi="Times New Roman" w:cs="Times New Roman"/>
          <w:b/>
        </w:rPr>
      </w:pPr>
      <w:r w:rsidRPr="00837235">
        <w:rPr>
          <w:rFonts w:ascii="Times New Roman" w:hAnsi="Times New Roman" w:cs="Times New Roman"/>
          <w:b/>
        </w:rPr>
        <w:t>Staj Kuralları</w:t>
      </w:r>
    </w:p>
    <w:p w14:paraId="08AA3D63" w14:textId="53C8B2A7" w:rsidR="009B350E" w:rsidRPr="00837235" w:rsidRDefault="009B350E" w:rsidP="00837235">
      <w:pPr>
        <w:spacing w:before="7" w:after="1" w:line="360" w:lineRule="auto"/>
        <w:jc w:val="both"/>
        <w:rPr>
          <w:rFonts w:ascii="Times New Roman" w:hAnsi="Times New Roman" w:cs="Times New Roman"/>
        </w:rPr>
      </w:pPr>
      <w:r w:rsidRPr="00837235">
        <w:rPr>
          <w:rFonts w:ascii="Times New Roman" w:hAnsi="Times New Roman" w:cs="Times New Roman"/>
        </w:rPr>
        <w:t xml:space="preserve">1. Staj süresi </w:t>
      </w:r>
      <w:r w:rsidR="00BD4A6C">
        <w:rPr>
          <w:rFonts w:ascii="Times New Roman" w:hAnsi="Times New Roman" w:cs="Times New Roman"/>
        </w:rPr>
        <w:t>3 haftadır</w:t>
      </w:r>
      <w:r w:rsidRPr="00837235">
        <w:rPr>
          <w:rFonts w:ascii="Times New Roman" w:hAnsi="Times New Roman" w:cs="Times New Roman"/>
        </w:rPr>
        <w:t xml:space="preserve">. </w:t>
      </w:r>
    </w:p>
    <w:p w14:paraId="086F9E83" w14:textId="0A46CB7F" w:rsidR="009B350E" w:rsidRPr="00837235" w:rsidRDefault="009B350E" w:rsidP="00837235">
      <w:pPr>
        <w:spacing w:before="7" w:after="1" w:line="360" w:lineRule="auto"/>
        <w:jc w:val="both"/>
        <w:rPr>
          <w:rFonts w:ascii="Times New Roman" w:hAnsi="Times New Roman" w:cs="Times New Roman"/>
        </w:rPr>
      </w:pPr>
      <w:r w:rsidRPr="00837235">
        <w:rPr>
          <w:rFonts w:ascii="Times New Roman" w:hAnsi="Times New Roman" w:cs="Times New Roman"/>
        </w:rPr>
        <w:t>2. Sabah 08.00’</w:t>
      </w:r>
      <w:r w:rsidR="008E2034">
        <w:rPr>
          <w:rFonts w:ascii="Times New Roman" w:hAnsi="Times New Roman" w:cs="Times New Roman"/>
        </w:rPr>
        <w:t xml:space="preserve"> de staj başlar,</w:t>
      </w:r>
      <w:r w:rsidRPr="00837235">
        <w:rPr>
          <w:rFonts w:ascii="Times New Roman" w:hAnsi="Times New Roman" w:cs="Times New Roman"/>
        </w:rPr>
        <w:t xml:space="preserve"> giriş ve çıkışta iki ayrı imza alınır. </w:t>
      </w:r>
    </w:p>
    <w:p w14:paraId="2E2510C9" w14:textId="6ADD58ED" w:rsidR="009B350E" w:rsidRPr="00837235" w:rsidRDefault="009B350E" w:rsidP="00837235">
      <w:pPr>
        <w:spacing w:before="7" w:after="1" w:line="360" w:lineRule="auto"/>
        <w:jc w:val="both"/>
        <w:rPr>
          <w:rFonts w:ascii="Times New Roman" w:hAnsi="Times New Roman" w:cs="Times New Roman"/>
        </w:rPr>
      </w:pPr>
      <w:r w:rsidRPr="00837235">
        <w:rPr>
          <w:rFonts w:ascii="Times New Roman" w:hAnsi="Times New Roman" w:cs="Times New Roman"/>
        </w:rPr>
        <w:t xml:space="preserve">3. Teorik dersler Anesteziyoloji ve </w:t>
      </w:r>
      <w:proofErr w:type="spellStart"/>
      <w:r w:rsidRPr="00837235">
        <w:rPr>
          <w:rFonts w:ascii="Times New Roman" w:hAnsi="Times New Roman" w:cs="Times New Roman"/>
        </w:rPr>
        <w:t>Reanimasyon</w:t>
      </w:r>
      <w:proofErr w:type="spellEnd"/>
      <w:r w:rsidRPr="00837235">
        <w:rPr>
          <w:rFonts w:ascii="Times New Roman" w:hAnsi="Times New Roman" w:cs="Times New Roman"/>
        </w:rPr>
        <w:t xml:space="preserve"> AD. </w:t>
      </w:r>
      <w:proofErr w:type="gramStart"/>
      <w:r w:rsidRPr="00837235">
        <w:rPr>
          <w:rFonts w:ascii="Times New Roman" w:hAnsi="Times New Roman" w:cs="Times New Roman"/>
        </w:rPr>
        <w:t>dersliğinde</w:t>
      </w:r>
      <w:proofErr w:type="gramEnd"/>
      <w:r w:rsidRPr="00837235">
        <w:rPr>
          <w:rFonts w:ascii="Times New Roman" w:hAnsi="Times New Roman" w:cs="Times New Roman"/>
        </w:rPr>
        <w:t xml:space="preserve"> yapılır. </w:t>
      </w:r>
    </w:p>
    <w:p w14:paraId="60A926EE" w14:textId="34D0634B" w:rsidR="009B350E" w:rsidRPr="00837235" w:rsidRDefault="009B350E" w:rsidP="00837235">
      <w:pPr>
        <w:spacing w:before="7" w:after="1" w:line="360" w:lineRule="auto"/>
        <w:jc w:val="both"/>
        <w:rPr>
          <w:rFonts w:ascii="Times New Roman" w:hAnsi="Times New Roman" w:cs="Times New Roman"/>
        </w:rPr>
      </w:pPr>
      <w:r w:rsidRPr="00837235">
        <w:rPr>
          <w:rFonts w:ascii="Times New Roman" w:hAnsi="Times New Roman" w:cs="Times New Roman"/>
        </w:rPr>
        <w:t xml:space="preserve">4. Tüm </w:t>
      </w:r>
      <w:r w:rsidR="008C099E" w:rsidRPr="00837235">
        <w:rPr>
          <w:rFonts w:ascii="Times New Roman" w:hAnsi="Times New Roman" w:cs="Times New Roman"/>
        </w:rPr>
        <w:t>öğrenciler pratik uygulamaları A</w:t>
      </w:r>
      <w:r w:rsidRPr="00837235">
        <w:rPr>
          <w:rFonts w:ascii="Times New Roman" w:hAnsi="Times New Roman" w:cs="Times New Roman"/>
        </w:rPr>
        <w:t>meliyathane odalarında ve Yoğun bakımlarda dönüşümlü olarak yapar.</w:t>
      </w:r>
    </w:p>
    <w:p w14:paraId="53465671" w14:textId="31FDEA0A" w:rsidR="009B350E" w:rsidRPr="00837235" w:rsidRDefault="009B350E" w:rsidP="00837235">
      <w:pPr>
        <w:spacing w:before="7" w:after="1" w:line="360" w:lineRule="auto"/>
        <w:jc w:val="both"/>
        <w:rPr>
          <w:rFonts w:ascii="Times New Roman" w:hAnsi="Times New Roman" w:cs="Times New Roman"/>
        </w:rPr>
      </w:pPr>
      <w:r w:rsidRPr="00837235">
        <w:rPr>
          <w:rFonts w:ascii="Times New Roman" w:hAnsi="Times New Roman" w:cs="Times New Roman"/>
        </w:rPr>
        <w:t xml:space="preserve">5. </w:t>
      </w:r>
      <w:proofErr w:type="spellStart"/>
      <w:r w:rsidR="008C099E" w:rsidRPr="00837235">
        <w:rPr>
          <w:rFonts w:ascii="Times New Roman" w:hAnsi="Times New Roman" w:cs="Times New Roman"/>
        </w:rPr>
        <w:t>Stajerler</w:t>
      </w:r>
      <w:proofErr w:type="spellEnd"/>
      <w:r w:rsidR="008C099E" w:rsidRPr="00837235">
        <w:rPr>
          <w:rFonts w:ascii="Times New Roman" w:hAnsi="Times New Roman" w:cs="Times New Roman"/>
        </w:rPr>
        <w:t xml:space="preserve"> </w:t>
      </w:r>
      <w:r w:rsidRPr="00837235">
        <w:rPr>
          <w:rFonts w:ascii="Times New Roman" w:hAnsi="Times New Roman" w:cs="Times New Roman"/>
        </w:rPr>
        <w:t xml:space="preserve">Ameliyathane ve Yoğun Bakım ortam kurallarına uymak zorundadır. </w:t>
      </w:r>
    </w:p>
    <w:p w14:paraId="14E5B2CE" w14:textId="1A2DBC6E" w:rsidR="00AA44AE" w:rsidRDefault="009B350E" w:rsidP="00837235">
      <w:pPr>
        <w:spacing w:before="7" w:after="1" w:line="360" w:lineRule="auto"/>
        <w:jc w:val="both"/>
        <w:rPr>
          <w:rFonts w:ascii="Times New Roman" w:hAnsi="Times New Roman" w:cs="Times New Roman"/>
        </w:rPr>
      </w:pPr>
      <w:r w:rsidRPr="00837235">
        <w:rPr>
          <w:rFonts w:ascii="Times New Roman" w:hAnsi="Times New Roman" w:cs="Times New Roman"/>
        </w:rPr>
        <w:t>6. Stajın son günü sınav yapılır.</w:t>
      </w:r>
      <w:r w:rsidR="00DB2D95">
        <w:rPr>
          <w:rFonts w:ascii="Times New Roman" w:hAnsi="Times New Roman" w:cs="Times New Roman"/>
        </w:rPr>
        <w:t xml:space="preserve"> </w:t>
      </w:r>
    </w:p>
    <w:p w14:paraId="1E91D306" w14:textId="77777777" w:rsidR="00095586" w:rsidRDefault="00095586" w:rsidP="00095586">
      <w:pPr>
        <w:pStyle w:val="Default"/>
        <w:spacing w:line="360" w:lineRule="auto"/>
        <w:jc w:val="both"/>
        <w:rPr>
          <w:rFonts w:ascii="Times New Roman" w:hAnsi="Times New Roman" w:cs="Times New Roman"/>
          <w:b/>
          <w:bCs/>
          <w:sz w:val="22"/>
          <w:szCs w:val="22"/>
        </w:rPr>
      </w:pPr>
    </w:p>
    <w:p w14:paraId="526E9960" w14:textId="77777777" w:rsidR="00095586" w:rsidRPr="006C7284" w:rsidRDefault="00095586" w:rsidP="00095586">
      <w:pPr>
        <w:pStyle w:val="Default"/>
        <w:spacing w:line="360" w:lineRule="auto"/>
        <w:jc w:val="both"/>
        <w:rPr>
          <w:rFonts w:ascii="Times New Roman" w:hAnsi="Times New Roman" w:cs="Times New Roman"/>
          <w:sz w:val="22"/>
          <w:szCs w:val="22"/>
        </w:rPr>
      </w:pPr>
      <w:r>
        <w:rPr>
          <w:rFonts w:ascii="Times New Roman" w:hAnsi="Times New Roman" w:cs="Times New Roman"/>
          <w:b/>
          <w:bCs/>
          <w:sz w:val="22"/>
          <w:szCs w:val="22"/>
        </w:rPr>
        <w:t>Anesteziyoloji</w:t>
      </w:r>
      <w:r w:rsidRPr="006C7284">
        <w:rPr>
          <w:rFonts w:ascii="Times New Roman" w:hAnsi="Times New Roman" w:cs="Times New Roman"/>
          <w:b/>
          <w:bCs/>
          <w:sz w:val="22"/>
          <w:szCs w:val="22"/>
        </w:rPr>
        <w:t xml:space="preserve"> ve </w:t>
      </w:r>
      <w:proofErr w:type="spellStart"/>
      <w:r w:rsidRPr="006C7284">
        <w:rPr>
          <w:rFonts w:ascii="Times New Roman" w:hAnsi="Times New Roman" w:cs="Times New Roman"/>
          <w:b/>
          <w:bCs/>
          <w:sz w:val="22"/>
          <w:szCs w:val="22"/>
        </w:rPr>
        <w:t>R</w:t>
      </w:r>
      <w:r>
        <w:rPr>
          <w:rFonts w:ascii="Times New Roman" w:hAnsi="Times New Roman" w:cs="Times New Roman"/>
          <w:b/>
          <w:bCs/>
          <w:sz w:val="22"/>
          <w:szCs w:val="22"/>
        </w:rPr>
        <w:t>eanimasyon</w:t>
      </w:r>
      <w:proofErr w:type="spellEnd"/>
      <w:r>
        <w:rPr>
          <w:rFonts w:ascii="Times New Roman" w:hAnsi="Times New Roman" w:cs="Times New Roman"/>
          <w:b/>
          <w:bCs/>
          <w:sz w:val="22"/>
          <w:szCs w:val="22"/>
        </w:rPr>
        <w:t xml:space="preserve"> Stajı Ölçme Değerlendirme Yöntemleri</w:t>
      </w:r>
    </w:p>
    <w:p w14:paraId="0655A46E" w14:textId="215B7370" w:rsidR="00095586" w:rsidRPr="006C7284" w:rsidRDefault="00BD4A6C" w:rsidP="00095586">
      <w:pPr>
        <w:pStyle w:val="Default"/>
        <w:spacing w:line="360" w:lineRule="auto"/>
        <w:jc w:val="both"/>
        <w:rPr>
          <w:rFonts w:ascii="Times New Roman" w:hAnsi="Times New Roman" w:cs="Times New Roman"/>
          <w:sz w:val="22"/>
          <w:szCs w:val="22"/>
        </w:rPr>
      </w:pPr>
      <w:r>
        <w:rPr>
          <w:rFonts w:ascii="Times New Roman" w:hAnsi="Times New Roman" w:cs="Times New Roman"/>
          <w:sz w:val="22"/>
          <w:szCs w:val="22"/>
        </w:rPr>
        <w:t>Üç haftalık</w:t>
      </w:r>
      <w:bookmarkStart w:id="0" w:name="_GoBack"/>
      <w:bookmarkEnd w:id="0"/>
      <w:r w:rsidR="00095586" w:rsidRPr="006C7284">
        <w:rPr>
          <w:rFonts w:ascii="Times New Roman" w:hAnsi="Times New Roman" w:cs="Times New Roman"/>
          <w:sz w:val="22"/>
          <w:szCs w:val="22"/>
        </w:rPr>
        <w:t xml:space="preserve"> Anesteziyoloji ve </w:t>
      </w:r>
      <w:proofErr w:type="spellStart"/>
      <w:r w:rsidR="00095586" w:rsidRPr="006C7284">
        <w:rPr>
          <w:rFonts w:ascii="Times New Roman" w:hAnsi="Times New Roman" w:cs="Times New Roman"/>
          <w:sz w:val="22"/>
          <w:szCs w:val="22"/>
        </w:rPr>
        <w:t>Reanimasyon</w:t>
      </w:r>
      <w:proofErr w:type="spellEnd"/>
      <w:r w:rsidR="00095586" w:rsidRPr="006C7284">
        <w:rPr>
          <w:rFonts w:ascii="Times New Roman" w:hAnsi="Times New Roman" w:cs="Times New Roman"/>
          <w:sz w:val="22"/>
          <w:szCs w:val="22"/>
        </w:rPr>
        <w:t xml:space="preserve"> staj döneminin sonunda öğrenciler iki basamaklı bir değerlendirme sınavından geçeceklerdir. Birinci basamak yazılı sınav olup her soru toplam 5 şık içeren toplam 50 çoktan seçmeli soru tipinden oluşmaktadır. Sınav toplam 60 dakika sürmektedir. Yazılı sınav sonrası öğretim üyeleri tarafından sözlü</w:t>
      </w:r>
      <w:r w:rsidR="00C32F4E">
        <w:rPr>
          <w:rFonts w:ascii="Times New Roman" w:hAnsi="Times New Roman" w:cs="Times New Roman"/>
          <w:sz w:val="22"/>
          <w:szCs w:val="22"/>
        </w:rPr>
        <w:t xml:space="preserve"> ve uygulama</w:t>
      </w:r>
      <w:r w:rsidR="00095586" w:rsidRPr="006C7284">
        <w:rPr>
          <w:rFonts w:ascii="Times New Roman" w:hAnsi="Times New Roman" w:cs="Times New Roman"/>
          <w:sz w:val="22"/>
          <w:szCs w:val="22"/>
        </w:rPr>
        <w:t xml:space="preserve"> sınav</w:t>
      </w:r>
      <w:r w:rsidR="00C32F4E">
        <w:rPr>
          <w:rFonts w:ascii="Times New Roman" w:hAnsi="Times New Roman" w:cs="Times New Roman"/>
          <w:sz w:val="22"/>
          <w:szCs w:val="22"/>
        </w:rPr>
        <w:t>ı</w:t>
      </w:r>
      <w:r w:rsidR="00095586" w:rsidRPr="006C7284">
        <w:rPr>
          <w:rFonts w:ascii="Times New Roman" w:hAnsi="Times New Roman" w:cs="Times New Roman"/>
          <w:sz w:val="22"/>
          <w:szCs w:val="22"/>
        </w:rPr>
        <w:t xml:space="preserve"> yapılmaktadır. Teorik sınavın %50’ı, </w:t>
      </w:r>
      <w:r w:rsidR="00DB2D95">
        <w:rPr>
          <w:rFonts w:ascii="Times New Roman" w:hAnsi="Times New Roman" w:cs="Times New Roman"/>
          <w:sz w:val="22"/>
          <w:szCs w:val="22"/>
        </w:rPr>
        <w:t xml:space="preserve">sözlü ve </w:t>
      </w:r>
      <w:r w:rsidR="00095586" w:rsidRPr="006C7284">
        <w:rPr>
          <w:rFonts w:ascii="Times New Roman" w:hAnsi="Times New Roman" w:cs="Times New Roman"/>
          <w:sz w:val="22"/>
          <w:szCs w:val="22"/>
        </w:rPr>
        <w:t xml:space="preserve">pratik sınavın ise %50’ı alınarak öğrencilerin geçme puanı hesaplanmaktadır. </w:t>
      </w:r>
      <w:r w:rsidR="00C32F4E">
        <w:rPr>
          <w:rFonts w:ascii="Times New Roman" w:hAnsi="Times New Roman" w:cs="Times New Roman"/>
          <w:sz w:val="22"/>
          <w:szCs w:val="22"/>
        </w:rPr>
        <w:t>Teorik sınavdan 60 ve üzeri alan ve p</w:t>
      </w:r>
      <w:r w:rsidR="00095586" w:rsidRPr="006C7284">
        <w:rPr>
          <w:rFonts w:ascii="Times New Roman" w:hAnsi="Times New Roman" w:cs="Times New Roman"/>
          <w:sz w:val="22"/>
          <w:szCs w:val="22"/>
        </w:rPr>
        <w:t xml:space="preserve">uan toplamı 60 ve üzeri olan öğrenciler stajda başarılı olup geçer not almaktadır. Daha düşük puan alan öğrenciler bütünleme sınavına girmek zorundadırlar. Bütünleme sınavı da yukarıda anlatılan koşullarda yapılacaktır. </w:t>
      </w:r>
    </w:p>
    <w:p w14:paraId="710F0B44" w14:textId="0D56B913" w:rsidR="00E4413A" w:rsidRPr="00095586" w:rsidRDefault="00E4413A" w:rsidP="00095586">
      <w:pPr>
        <w:spacing w:before="7" w:after="1" w:line="360" w:lineRule="auto"/>
        <w:rPr>
          <w:rFonts w:ascii="Times New Roman" w:hAnsi="Times New Roman" w:cs="Times New Roman"/>
          <w:b/>
        </w:rPr>
      </w:pPr>
    </w:p>
    <w:p w14:paraId="6930342D" w14:textId="77777777" w:rsidR="00E4413A" w:rsidRPr="00B65BDE" w:rsidRDefault="00E4413A" w:rsidP="00E4413A">
      <w:pPr>
        <w:autoSpaceDE w:val="0"/>
        <w:autoSpaceDN w:val="0"/>
        <w:adjustRightInd w:val="0"/>
        <w:spacing w:after="0" w:line="240" w:lineRule="auto"/>
        <w:rPr>
          <w:b/>
          <w:sz w:val="24"/>
          <w:szCs w:val="24"/>
        </w:rPr>
      </w:pPr>
      <w:r w:rsidRPr="00B65BDE">
        <w:rPr>
          <w:b/>
          <w:sz w:val="24"/>
          <w:szCs w:val="24"/>
        </w:rPr>
        <w:t>Gönüllü nöbetler (varsa):</w:t>
      </w:r>
    </w:p>
    <w:tbl>
      <w:tblPr>
        <w:tblStyle w:val="TabloKlavuzu"/>
        <w:tblW w:w="0" w:type="auto"/>
        <w:tblLook w:val="04A0" w:firstRow="1" w:lastRow="0" w:firstColumn="1" w:lastColumn="0" w:noHBand="0" w:noVBand="1"/>
      </w:tblPr>
      <w:tblGrid>
        <w:gridCol w:w="3485"/>
        <w:gridCol w:w="3485"/>
        <w:gridCol w:w="3486"/>
      </w:tblGrid>
      <w:tr w:rsidR="00E4413A" w14:paraId="0EC776E2" w14:textId="77777777" w:rsidTr="005C3627">
        <w:tc>
          <w:tcPr>
            <w:tcW w:w="3485" w:type="dxa"/>
          </w:tcPr>
          <w:p w14:paraId="794E8194" w14:textId="77777777" w:rsidR="00E4413A" w:rsidRDefault="00E4413A" w:rsidP="005C3627">
            <w:pPr>
              <w:autoSpaceDE w:val="0"/>
              <w:autoSpaceDN w:val="0"/>
              <w:adjustRightInd w:val="0"/>
              <w:rPr>
                <w:sz w:val="24"/>
                <w:szCs w:val="24"/>
              </w:rPr>
            </w:pPr>
            <w:r>
              <w:rPr>
                <w:sz w:val="24"/>
                <w:szCs w:val="24"/>
              </w:rPr>
              <w:t>Tarih</w:t>
            </w:r>
          </w:p>
        </w:tc>
        <w:tc>
          <w:tcPr>
            <w:tcW w:w="3485" w:type="dxa"/>
          </w:tcPr>
          <w:p w14:paraId="53CE05CC" w14:textId="77777777" w:rsidR="00E4413A" w:rsidRDefault="00E4413A" w:rsidP="005C3627">
            <w:pPr>
              <w:autoSpaceDE w:val="0"/>
              <w:autoSpaceDN w:val="0"/>
              <w:adjustRightInd w:val="0"/>
              <w:rPr>
                <w:sz w:val="24"/>
                <w:szCs w:val="24"/>
              </w:rPr>
            </w:pPr>
            <w:r>
              <w:rPr>
                <w:sz w:val="24"/>
                <w:szCs w:val="24"/>
              </w:rPr>
              <w:t>Yer</w:t>
            </w:r>
          </w:p>
        </w:tc>
        <w:tc>
          <w:tcPr>
            <w:tcW w:w="3486" w:type="dxa"/>
          </w:tcPr>
          <w:p w14:paraId="21C146D7" w14:textId="77777777" w:rsidR="00E4413A" w:rsidRDefault="00E4413A" w:rsidP="005C3627">
            <w:pPr>
              <w:autoSpaceDE w:val="0"/>
              <w:autoSpaceDN w:val="0"/>
              <w:adjustRightInd w:val="0"/>
              <w:rPr>
                <w:sz w:val="24"/>
                <w:szCs w:val="24"/>
              </w:rPr>
            </w:pPr>
            <w:r>
              <w:rPr>
                <w:rFonts w:ascii="Calibri" w:eastAsia="Times New Roman" w:hAnsi="Calibri" w:cs="Calibri"/>
                <w:color w:val="000000"/>
                <w:lang w:eastAsia="tr-TR"/>
              </w:rPr>
              <w:t>İ</w:t>
            </w:r>
            <w:r w:rsidRPr="00EE0ED6">
              <w:rPr>
                <w:rFonts w:ascii="Calibri" w:eastAsia="Times New Roman" w:hAnsi="Calibri" w:cs="Calibri"/>
                <w:color w:val="000000"/>
                <w:lang w:eastAsia="tr-TR"/>
              </w:rPr>
              <w:t>lgili gözetmen imza</w:t>
            </w:r>
            <w:r>
              <w:rPr>
                <w:rFonts w:ascii="Calibri" w:eastAsia="Times New Roman" w:hAnsi="Calibri" w:cs="Calibri"/>
                <w:color w:val="000000"/>
                <w:lang w:eastAsia="tr-TR"/>
              </w:rPr>
              <w:t>sı</w:t>
            </w:r>
          </w:p>
        </w:tc>
      </w:tr>
      <w:tr w:rsidR="00E4413A" w14:paraId="7AE8559E" w14:textId="77777777" w:rsidTr="005C3627">
        <w:tc>
          <w:tcPr>
            <w:tcW w:w="3485" w:type="dxa"/>
          </w:tcPr>
          <w:p w14:paraId="1528683D" w14:textId="77777777" w:rsidR="00E4413A" w:rsidRDefault="00E4413A" w:rsidP="005C3627">
            <w:pPr>
              <w:autoSpaceDE w:val="0"/>
              <w:autoSpaceDN w:val="0"/>
              <w:adjustRightInd w:val="0"/>
              <w:rPr>
                <w:sz w:val="24"/>
                <w:szCs w:val="24"/>
              </w:rPr>
            </w:pPr>
          </w:p>
        </w:tc>
        <w:tc>
          <w:tcPr>
            <w:tcW w:w="3485" w:type="dxa"/>
          </w:tcPr>
          <w:p w14:paraId="4A339F1C" w14:textId="77777777" w:rsidR="00E4413A" w:rsidRDefault="00E4413A" w:rsidP="005C3627">
            <w:pPr>
              <w:autoSpaceDE w:val="0"/>
              <w:autoSpaceDN w:val="0"/>
              <w:adjustRightInd w:val="0"/>
              <w:rPr>
                <w:sz w:val="24"/>
                <w:szCs w:val="24"/>
              </w:rPr>
            </w:pPr>
          </w:p>
        </w:tc>
        <w:tc>
          <w:tcPr>
            <w:tcW w:w="3486" w:type="dxa"/>
          </w:tcPr>
          <w:p w14:paraId="396BE2CB" w14:textId="77777777" w:rsidR="00E4413A" w:rsidRDefault="00E4413A" w:rsidP="005C3627">
            <w:pPr>
              <w:autoSpaceDE w:val="0"/>
              <w:autoSpaceDN w:val="0"/>
              <w:adjustRightInd w:val="0"/>
              <w:rPr>
                <w:sz w:val="24"/>
                <w:szCs w:val="24"/>
              </w:rPr>
            </w:pPr>
          </w:p>
        </w:tc>
      </w:tr>
      <w:tr w:rsidR="00E4413A" w14:paraId="40F637F9" w14:textId="77777777" w:rsidTr="005C3627">
        <w:tc>
          <w:tcPr>
            <w:tcW w:w="3485" w:type="dxa"/>
          </w:tcPr>
          <w:p w14:paraId="3E29805D" w14:textId="77777777" w:rsidR="00E4413A" w:rsidRDefault="00E4413A" w:rsidP="005C3627">
            <w:pPr>
              <w:autoSpaceDE w:val="0"/>
              <w:autoSpaceDN w:val="0"/>
              <w:adjustRightInd w:val="0"/>
              <w:rPr>
                <w:sz w:val="24"/>
                <w:szCs w:val="24"/>
              </w:rPr>
            </w:pPr>
          </w:p>
        </w:tc>
        <w:tc>
          <w:tcPr>
            <w:tcW w:w="3485" w:type="dxa"/>
          </w:tcPr>
          <w:p w14:paraId="592E5443" w14:textId="77777777" w:rsidR="00E4413A" w:rsidRDefault="00E4413A" w:rsidP="005C3627">
            <w:pPr>
              <w:autoSpaceDE w:val="0"/>
              <w:autoSpaceDN w:val="0"/>
              <w:adjustRightInd w:val="0"/>
              <w:rPr>
                <w:sz w:val="24"/>
                <w:szCs w:val="24"/>
              </w:rPr>
            </w:pPr>
          </w:p>
        </w:tc>
        <w:tc>
          <w:tcPr>
            <w:tcW w:w="3486" w:type="dxa"/>
          </w:tcPr>
          <w:p w14:paraId="61637E6E" w14:textId="77777777" w:rsidR="00E4413A" w:rsidRDefault="00E4413A" w:rsidP="005C3627">
            <w:pPr>
              <w:autoSpaceDE w:val="0"/>
              <w:autoSpaceDN w:val="0"/>
              <w:adjustRightInd w:val="0"/>
              <w:rPr>
                <w:sz w:val="24"/>
                <w:szCs w:val="24"/>
              </w:rPr>
            </w:pPr>
          </w:p>
        </w:tc>
      </w:tr>
      <w:tr w:rsidR="00E4413A" w14:paraId="02CCCECF" w14:textId="77777777" w:rsidTr="005C3627">
        <w:tc>
          <w:tcPr>
            <w:tcW w:w="3485" w:type="dxa"/>
          </w:tcPr>
          <w:p w14:paraId="40CE2885" w14:textId="77777777" w:rsidR="00E4413A" w:rsidRDefault="00E4413A" w:rsidP="005C3627">
            <w:pPr>
              <w:autoSpaceDE w:val="0"/>
              <w:autoSpaceDN w:val="0"/>
              <w:adjustRightInd w:val="0"/>
              <w:rPr>
                <w:sz w:val="24"/>
                <w:szCs w:val="24"/>
              </w:rPr>
            </w:pPr>
          </w:p>
        </w:tc>
        <w:tc>
          <w:tcPr>
            <w:tcW w:w="3485" w:type="dxa"/>
          </w:tcPr>
          <w:p w14:paraId="3FF540B8" w14:textId="77777777" w:rsidR="00E4413A" w:rsidRDefault="00E4413A" w:rsidP="005C3627">
            <w:pPr>
              <w:autoSpaceDE w:val="0"/>
              <w:autoSpaceDN w:val="0"/>
              <w:adjustRightInd w:val="0"/>
              <w:rPr>
                <w:sz w:val="24"/>
                <w:szCs w:val="24"/>
              </w:rPr>
            </w:pPr>
          </w:p>
        </w:tc>
        <w:tc>
          <w:tcPr>
            <w:tcW w:w="3486" w:type="dxa"/>
          </w:tcPr>
          <w:p w14:paraId="3EC0BAD8" w14:textId="77777777" w:rsidR="00E4413A" w:rsidRDefault="00E4413A" w:rsidP="005C3627">
            <w:pPr>
              <w:autoSpaceDE w:val="0"/>
              <w:autoSpaceDN w:val="0"/>
              <w:adjustRightInd w:val="0"/>
              <w:rPr>
                <w:sz w:val="24"/>
                <w:szCs w:val="24"/>
              </w:rPr>
            </w:pPr>
          </w:p>
        </w:tc>
      </w:tr>
    </w:tbl>
    <w:p w14:paraId="096A0C6A" w14:textId="77777777" w:rsidR="00E4413A" w:rsidRDefault="00E4413A" w:rsidP="00E4413A">
      <w:pPr>
        <w:autoSpaceDE w:val="0"/>
        <w:autoSpaceDN w:val="0"/>
        <w:adjustRightInd w:val="0"/>
        <w:spacing w:after="0" w:line="240" w:lineRule="auto"/>
        <w:rPr>
          <w:b/>
          <w:sz w:val="24"/>
          <w:szCs w:val="24"/>
        </w:rPr>
      </w:pPr>
    </w:p>
    <w:p w14:paraId="446AF821" w14:textId="77777777" w:rsidR="00E4413A" w:rsidRDefault="00E4413A" w:rsidP="00E4413A">
      <w:pPr>
        <w:autoSpaceDE w:val="0"/>
        <w:autoSpaceDN w:val="0"/>
        <w:adjustRightInd w:val="0"/>
        <w:spacing w:after="0" w:line="240" w:lineRule="auto"/>
        <w:rPr>
          <w:b/>
          <w:sz w:val="24"/>
          <w:szCs w:val="24"/>
        </w:rPr>
      </w:pPr>
    </w:p>
    <w:p w14:paraId="0626829E" w14:textId="77777777" w:rsidR="00E4413A" w:rsidRPr="00B65BDE" w:rsidRDefault="00E4413A" w:rsidP="00E4413A">
      <w:pPr>
        <w:autoSpaceDE w:val="0"/>
        <w:autoSpaceDN w:val="0"/>
        <w:adjustRightInd w:val="0"/>
        <w:spacing w:after="0" w:line="240" w:lineRule="auto"/>
        <w:rPr>
          <w:b/>
          <w:sz w:val="24"/>
          <w:szCs w:val="24"/>
        </w:rPr>
      </w:pPr>
      <w:proofErr w:type="spellStart"/>
      <w:r w:rsidRPr="00B65BDE">
        <w:rPr>
          <w:b/>
          <w:sz w:val="24"/>
          <w:szCs w:val="24"/>
        </w:rPr>
        <w:t>Vizitte</w:t>
      </w:r>
      <w:proofErr w:type="spellEnd"/>
      <w:r w:rsidRPr="00B65BDE">
        <w:rPr>
          <w:b/>
          <w:sz w:val="24"/>
          <w:szCs w:val="24"/>
        </w:rPr>
        <w:t xml:space="preserve"> hazırladığı-sunduğu dosyalar:</w:t>
      </w:r>
    </w:p>
    <w:tbl>
      <w:tblPr>
        <w:tblStyle w:val="TabloKlavuzu"/>
        <w:tblW w:w="0" w:type="auto"/>
        <w:tblLook w:val="04A0" w:firstRow="1" w:lastRow="0" w:firstColumn="1" w:lastColumn="0" w:noHBand="0" w:noVBand="1"/>
      </w:tblPr>
      <w:tblGrid>
        <w:gridCol w:w="2616"/>
        <w:gridCol w:w="2635"/>
        <w:gridCol w:w="2464"/>
        <w:gridCol w:w="2741"/>
      </w:tblGrid>
      <w:tr w:rsidR="00E4413A" w14:paraId="6FFE74A6" w14:textId="77777777" w:rsidTr="005C3627">
        <w:tc>
          <w:tcPr>
            <w:tcW w:w="2616" w:type="dxa"/>
          </w:tcPr>
          <w:p w14:paraId="0E6D8959" w14:textId="77777777" w:rsidR="00E4413A" w:rsidRDefault="00E4413A" w:rsidP="005C3627">
            <w:pPr>
              <w:autoSpaceDE w:val="0"/>
              <w:autoSpaceDN w:val="0"/>
              <w:adjustRightInd w:val="0"/>
              <w:rPr>
                <w:sz w:val="24"/>
                <w:szCs w:val="24"/>
              </w:rPr>
            </w:pPr>
            <w:r>
              <w:rPr>
                <w:sz w:val="24"/>
                <w:szCs w:val="24"/>
              </w:rPr>
              <w:t>Tarih</w:t>
            </w:r>
          </w:p>
        </w:tc>
        <w:tc>
          <w:tcPr>
            <w:tcW w:w="2635" w:type="dxa"/>
          </w:tcPr>
          <w:p w14:paraId="1B3ACA4E" w14:textId="77777777" w:rsidR="00E4413A" w:rsidRDefault="00E4413A" w:rsidP="005C3627">
            <w:pPr>
              <w:autoSpaceDE w:val="0"/>
              <w:autoSpaceDN w:val="0"/>
              <w:adjustRightInd w:val="0"/>
              <w:rPr>
                <w:sz w:val="24"/>
                <w:szCs w:val="24"/>
              </w:rPr>
            </w:pPr>
            <w:r>
              <w:rPr>
                <w:sz w:val="24"/>
                <w:szCs w:val="24"/>
              </w:rPr>
              <w:t>Servis</w:t>
            </w:r>
          </w:p>
        </w:tc>
        <w:tc>
          <w:tcPr>
            <w:tcW w:w="2464" w:type="dxa"/>
          </w:tcPr>
          <w:p w14:paraId="396FD8A8" w14:textId="77777777" w:rsidR="00E4413A" w:rsidRDefault="00E4413A" w:rsidP="005C3627">
            <w:pPr>
              <w:autoSpaceDE w:val="0"/>
              <w:autoSpaceDN w:val="0"/>
              <w:adjustRightInd w:val="0"/>
              <w:rPr>
                <w:rFonts w:ascii="Calibri" w:eastAsia="Times New Roman" w:hAnsi="Calibri" w:cs="Calibri"/>
                <w:color w:val="000000"/>
                <w:lang w:eastAsia="tr-TR"/>
              </w:rPr>
            </w:pPr>
          </w:p>
        </w:tc>
        <w:tc>
          <w:tcPr>
            <w:tcW w:w="2741" w:type="dxa"/>
          </w:tcPr>
          <w:p w14:paraId="12D77DB6" w14:textId="77777777" w:rsidR="00E4413A" w:rsidRDefault="00E4413A" w:rsidP="005C3627">
            <w:pPr>
              <w:autoSpaceDE w:val="0"/>
              <w:autoSpaceDN w:val="0"/>
              <w:adjustRightInd w:val="0"/>
              <w:rPr>
                <w:sz w:val="24"/>
                <w:szCs w:val="24"/>
              </w:rPr>
            </w:pPr>
            <w:r>
              <w:rPr>
                <w:rFonts w:ascii="Calibri" w:eastAsia="Times New Roman" w:hAnsi="Calibri" w:cs="Calibri"/>
                <w:color w:val="000000"/>
                <w:lang w:eastAsia="tr-TR"/>
              </w:rPr>
              <w:t>İ</w:t>
            </w:r>
            <w:r w:rsidRPr="00EE0ED6">
              <w:rPr>
                <w:rFonts w:ascii="Calibri" w:eastAsia="Times New Roman" w:hAnsi="Calibri" w:cs="Calibri"/>
                <w:color w:val="000000"/>
                <w:lang w:eastAsia="tr-TR"/>
              </w:rPr>
              <w:t>lgili gözetmen imza</w:t>
            </w:r>
            <w:r>
              <w:rPr>
                <w:rFonts w:ascii="Calibri" w:eastAsia="Times New Roman" w:hAnsi="Calibri" w:cs="Calibri"/>
                <w:color w:val="000000"/>
                <w:lang w:eastAsia="tr-TR"/>
              </w:rPr>
              <w:t>sı</w:t>
            </w:r>
          </w:p>
        </w:tc>
      </w:tr>
      <w:tr w:rsidR="00E4413A" w14:paraId="232BE81F" w14:textId="77777777" w:rsidTr="005C3627">
        <w:tc>
          <w:tcPr>
            <w:tcW w:w="2616" w:type="dxa"/>
          </w:tcPr>
          <w:p w14:paraId="0FCDF3BA" w14:textId="77777777" w:rsidR="00E4413A" w:rsidRDefault="00E4413A" w:rsidP="005C3627">
            <w:pPr>
              <w:autoSpaceDE w:val="0"/>
              <w:autoSpaceDN w:val="0"/>
              <w:adjustRightInd w:val="0"/>
              <w:rPr>
                <w:sz w:val="24"/>
                <w:szCs w:val="24"/>
              </w:rPr>
            </w:pPr>
          </w:p>
        </w:tc>
        <w:tc>
          <w:tcPr>
            <w:tcW w:w="2635" w:type="dxa"/>
          </w:tcPr>
          <w:p w14:paraId="6B0BDDF1" w14:textId="77777777" w:rsidR="00E4413A" w:rsidRDefault="00E4413A" w:rsidP="005C3627">
            <w:pPr>
              <w:autoSpaceDE w:val="0"/>
              <w:autoSpaceDN w:val="0"/>
              <w:adjustRightInd w:val="0"/>
              <w:rPr>
                <w:sz w:val="24"/>
                <w:szCs w:val="24"/>
              </w:rPr>
            </w:pPr>
          </w:p>
        </w:tc>
        <w:tc>
          <w:tcPr>
            <w:tcW w:w="2464" w:type="dxa"/>
          </w:tcPr>
          <w:p w14:paraId="414E494E" w14:textId="77777777" w:rsidR="00E4413A" w:rsidRDefault="00E4413A" w:rsidP="005C3627">
            <w:pPr>
              <w:autoSpaceDE w:val="0"/>
              <w:autoSpaceDN w:val="0"/>
              <w:adjustRightInd w:val="0"/>
              <w:rPr>
                <w:sz w:val="24"/>
                <w:szCs w:val="24"/>
              </w:rPr>
            </w:pPr>
          </w:p>
        </w:tc>
        <w:tc>
          <w:tcPr>
            <w:tcW w:w="2741" w:type="dxa"/>
          </w:tcPr>
          <w:p w14:paraId="735F1EC2" w14:textId="77777777" w:rsidR="00E4413A" w:rsidRDefault="00E4413A" w:rsidP="005C3627">
            <w:pPr>
              <w:autoSpaceDE w:val="0"/>
              <w:autoSpaceDN w:val="0"/>
              <w:adjustRightInd w:val="0"/>
              <w:rPr>
                <w:sz w:val="24"/>
                <w:szCs w:val="24"/>
              </w:rPr>
            </w:pPr>
          </w:p>
        </w:tc>
      </w:tr>
      <w:tr w:rsidR="00E4413A" w14:paraId="78EEE281" w14:textId="77777777" w:rsidTr="005C3627">
        <w:tc>
          <w:tcPr>
            <w:tcW w:w="2616" w:type="dxa"/>
          </w:tcPr>
          <w:p w14:paraId="6674B99D" w14:textId="77777777" w:rsidR="00E4413A" w:rsidRDefault="00E4413A" w:rsidP="005C3627">
            <w:pPr>
              <w:autoSpaceDE w:val="0"/>
              <w:autoSpaceDN w:val="0"/>
              <w:adjustRightInd w:val="0"/>
              <w:rPr>
                <w:sz w:val="24"/>
                <w:szCs w:val="24"/>
              </w:rPr>
            </w:pPr>
          </w:p>
        </w:tc>
        <w:tc>
          <w:tcPr>
            <w:tcW w:w="2635" w:type="dxa"/>
          </w:tcPr>
          <w:p w14:paraId="27019966" w14:textId="77777777" w:rsidR="00E4413A" w:rsidRDefault="00E4413A" w:rsidP="005C3627">
            <w:pPr>
              <w:autoSpaceDE w:val="0"/>
              <w:autoSpaceDN w:val="0"/>
              <w:adjustRightInd w:val="0"/>
              <w:rPr>
                <w:sz w:val="24"/>
                <w:szCs w:val="24"/>
              </w:rPr>
            </w:pPr>
          </w:p>
        </w:tc>
        <w:tc>
          <w:tcPr>
            <w:tcW w:w="2464" w:type="dxa"/>
          </w:tcPr>
          <w:p w14:paraId="03669DF9" w14:textId="77777777" w:rsidR="00E4413A" w:rsidRDefault="00E4413A" w:rsidP="005C3627">
            <w:pPr>
              <w:autoSpaceDE w:val="0"/>
              <w:autoSpaceDN w:val="0"/>
              <w:adjustRightInd w:val="0"/>
              <w:rPr>
                <w:sz w:val="24"/>
                <w:szCs w:val="24"/>
              </w:rPr>
            </w:pPr>
          </w:p>
        </w:tc>
        <w:tc>
          <w:tcPr>
            <w:tcW w:w="2741" w:type="dxa"/>
          </w:tcPr>
          <w:p w14:paraId="12C70A9D" w14:textId="77777777" w:rsidR="00E4413A" w:rsidRDefault="00E4413A" w:rsidP="005C3627">
            <w:pPr>
              <w:autoSpaceDE w:val="0"/>
              <w:autoSpaceDN w:val="0"/>
              <w:adjustRightInd w:val="0"/>
              <w:rPr>
                <w:sz w:val="24"/>
                <w:szCs w:val="24"/>
              </w:rPr>
            </w:pPr>
          </w:p>
        </w:tc>
      </w:tr>
      <w:tr w:rsidR="00E4413A" w14:paraId="754C4117" w14:textId="77777777" w:rsidTr="005C3627">
        <w:tc>
          <w:tcPr>
            <w:tcW w:w="2616" w:type="dxa"/>
          </w:tcPr>
          <w:p w14:paraId="7F7454E9" w14:textId="77777777" w:rsidR="00E4413A" w:rsidRDefault="00E4413A" w:rsidP="005C3627">
            <w:pPr>
              <w:autoSpaceDE w:val="0"/>
              <w:autoSpaceDN w:val="0"/>
              <w:adjustRightInd w:val="0"/>
              <w:rPr>
                <w:sz w:val="24"/>
                <w:szCs w:val="24"/>
              </w:rPr>
            </w:pPr>
          </w:p>
        </w:tc>
        <w:tc>
          <w:tcPr>
            <w:tcW w:w="2635" w:type="dxa"/>
          </w:tcPr>
          <w:p w14:paraId="2CEA7E22" w14:textId="77777777" w:rsidR="00E4413A" w:rsidRDefault="00E4413A" w:rsidP="005C3627">
            <w:pPr>
              <w:autoSpaceDE w:val="0"/>
              <w:autoSpaceDN w:val="0"/>
              <w:adjustRightInd w:val="0"/>
              <w:rPr>
                <w:sz w:val="24"/>
                <w:szCs w:val="24"/>
              </w:rPr>
            </w:pPr>
          </w:p>
        </w:tc>
        <w:tc>
          <w:tcPr>
            <w:tcW w:w="2464" w:type="dxa"/>
          </w:tcPr>
          <w:p w14:paraId="3AF5B232" w14:textId="77777777" w:rsidR="00E4413A" w:rsidRDefault="00E4413A" w:rsidP="005C3627">
            <w:pPr>
              <w:autoSpaceDE w:val="0"/>
              <w:autoSpaceDN w:val="0"/>
              <w:adjustRightInd w:val="0"/>
              <w:rPr>
                <w:sz w:val="24"/>
                <w:szCs w:val="24"/>
              </w:rPr>
            </w:pPr>
          </w:p>
        </w:tc>
        <w:tc>
          <w:tcPr>
            <w:tcW w:w="2741" w:type="dxa"/>
          </w:tcPr>
          <w:p w14:paraId="7EC20BD1" w14:textId="77777777" w:rsidR="00E4413A" w:rsidRDefault="00E4413A" w:rsidP="005C3627">
            <w:pPr>
              <w:autoSpaceDE w:val="0"/>
              <w:autoSpaceDN w:val="0"/>
              <w:adjustRightInd w:val="0"/>
              <w:rPr>
                <w:sz w:val="24"/>
                <w:szCs w:val="24"/>
              </w:rPr>
            </w:pPr>
          </w:p>
        </w:tc>
      </w:tr>
    </w:tbl>
    <w:p w14:paraId="1C972032" w14:textId="77777777" w:rsidR="007B35C8" w:rsidRDefault="007B35C8" w:rsidP="00B314F5">
      <w:pPr>
        <w:autoSpaceDE w:val="0"/>
        <w:autoSpaceDN w:val="0"/>
        <w:adjustRightInd w:val="0"/>
        <w:spacing w:after="0" w:line="360" w:lineRule="auto"/>
        <w:jc w:val="both"/>
        <w:rPr>
          <w:rFonts w:ascii="Times New Roman" w:hAnsi="Times New Roman" w:cs="Times New Roman"/>
          <w:b/>
          <w:bCs/>
          <w:color w:val="231F20"/>
        </w:rPr>
      </w:pPr>
    </w:p>
    <w:p w14:paraId="2D1E1828" w14:textId="11AC5DCC" w:rsidR="00813AE8" w:rsidRPr="00B314F5" w:rsidRDefault="00F0716D" w:rsidP="00B314F5">
      <w:pPr>
        <w:autoSpaceDE w:val="0"/>
        <w:autoSpaceDN w:val="0"/>
        <w:adjustRightInd w:val="0"/>
        <w:spacing w:after="0" w:line="360" w:lineRule="auto"/>
        <w:jc w:val="both"/>
        <w:rPr>
          <w:rFonts w:ascii="Times New Roman" w:hAnsi="Times New Roman" w:cs="Times New Roman"/>
          <w:b/>
          <w:bCs/>
          <w:color w:val="231F20"/>
        </w:rPr>
      </w:pPr>
      <w:r w:rsidRPr="00B314F5">
        <w:rPr>
          <w:rFonts w:ascii="Times New Roman" w:hAnsi="Times New Roman" w:cs="Times New Roman"/>
          <w:b/>
          <w:bCs/>
          <w:color w:val="231F20"/>
        </w:rPr>
        <w:t>Staj boyunca öğreneceği</w:t>
      </w:r>
      <w:r w:rsidR="00813AE8" w:rsidRPr="00B314F5">
        <w:rPr>
          <w:rFonts w:ascii="Times New Roman" w:hAnsi="Times New Roman" w:cs="Times New Roman"/>
          <w:b/>
          <w:bCs/>
          <w:color w:val="231F20"/>
        </w:rPr>
        <w:t xml:space="preserve"> </w:t>
      </w:r>
      <w:r w:rsidRPr="00B314F5">
        <w:rPr>
          <w:rFonts w:ascii="Times New Roman" w:hAnsi="Times New Roman" w:cs="Times New Roman"/>
          <w:b/>
          <w:bCs/>
          <w:color w:val="231F20"/>
        </w:rPr>
        <w:t>t</w:t>
      </w:r>
      <w:r w:rsidR="00813AE8" w:rsidRPr="00B314F5">
        <w:rPr>
          <w:rFonts w:ascii="Times New Roman" w:hAnsi="Times New Roman" w:cs="Times New Roman"/>
          <w:b/>
          <w:bCs/>
          <w:color w:val="231F20"/>
        </w:rPr>
        <w:t>emel Hekimlik Uygulamaları Düzeyler</w:t>
      </w:r>
      <w:r w:rsidR="001711AC" w:rsidRPr="00B314F5">
        <w:rPr>
          <w:rFonts w:ascii="Times New Roman" w:hAnsi="Times New Roman" w:cs="Times New Roman"/>
          <w:b/>
          <w:bCs/>
          <w:color w:val="231F20"/>
        </w:rPr>
        <w:t xml:space="preserve"> (UÇEP-2020 Tablo 2.4’den seçilmiştir)</w:t>
      </w:r>
    </w:p>
    <w:p w14:paraId="47CFB008" w14:textId="77777777" w:rsidR="00F0716D" w:rsidRPr="00B314F5" w:rsidRDefault="00F0716D" w:rsidP="00B314F5">
      <w:pPr>
        <w:autoSpaceDE w:val="0"/>
        <w:autoSpaceDN w:val="0"/>
        <w:adjustRightInd w:val="0"/>
        <w:spacing w:after="0" w:line="360" w:lineRule="auto"/>
        <w:jc w:val="both"/>
        <w:rPr>
          <w:rFonts w:ascii="Times New Roman" w:hAnsi="Times New Roman" w:cs="Times New Roman"/>
        </w:rPr>
      </w:pPr>
      <w:r w:rsidRPr="00B314F5">
        <w:rPr>
          <w:rFonts w:ascii="Times New Roman" w:hAnsi="Times New Roman" w:cs="Times New Roman"/>
        </w:rPr>
        <w:t xml:space="preserve">Öğrenme Düzeyi Açıklama:  </w:t>
      </w:r>
    </w:p>
    <w:p w14:paraId="05A0F58E" w14:textId="77777777" w:rsidR="00F0716D" w:rsidRPr="00B314F5" w:rsidRDefault="00F0716D" w:rsidP="00B314F5">
      <w:pPr>
        <w:autoSpaceDE w:val="0"/>
        <w:autoSpaceDN w:val="0"/>
        <w:adjustRightInd w:val="0"/>
        <w:spacing w:after="0" w:line="360" w:lineRule="auto"/>
        <w:jc w:val="both"/>
        <w:rPr>
          <w:rFonts w:ascii="Times New Roman" w:hAnsi="Times New Roman" w:cs="Times New Roman"/>
        </w:rPr>
      </w:pPr>
      <w:r w:rsidRPr="00B314F5">
        <w:rPr>
          <w:rFonts w:ascii="Times New Roman" w:hAnsi="Times New Roman" w:cs="Times New Roman"/>
        </w:rPr>
        <w:t xml:space="preserve">1 Uygulamanın nasıl yapıldığını bilir ve sonuçlarını hasta ve/ veya yakınlarına açıklar </w:t>
      </w:r>
    </w:p>
    <w:p w14:paraId="0AF9097A" w14:textId="77777777" w:rsidR="00F0716D" w:rsidRPr="00B314F5" w:rsidRDefault="00F0716D" w:rsidP="00B314F5">
      <w:pPr>
        <w:autoSpaceDE w:val="0"/>
        <w:autoSpaceDN w:val="0"/>
        <w:adjustRightInd w:val="0"/>
        <w:spacing w:after="0" w:line="360" w:lineRule="auto"/>
        <w:jc w:val="both"/>
        <w:rPr>
          <w:rFonts w:ascii="Times New Roman" w:hAnsi="Times New Roman" w:cs="Times New Roman"/>
        </w:rPr>
      </w:pPr>
      <w:r w:rsidRPr="00B314F5">
        <w:rPr>
          <w:rFonts w:ascii="Times New Roman" w:hAnsi="Times New Roman" w:cs="Times New Roman"/>
        </w:rPr>
        <w:t xml:space="preserve">2 Acil bir durumda kılavuz/yönergeye uygun biçimde uygulamayı yapar </w:t>
      </w:r>
    </w:p>
    <w:p w14:paraId="0EED4C57" w14:textId="77777777" w:rsidR="00F0716D" w:rsidRPr="00B314F5" w:rsidRDefault="00F0716D" w:rsidP="00B314F5">
      <w:pPr>
        <w:autoSpaceDE w:val="0"/>
        <w:autoSpaceDN w:val="0"/>
        <w:adjustRightInd w:val="0"/>
        <w:spacing w:after="0" w:line="360" w:lineRule="auto"/>
        <w:jc w:val="both"/>
        <w:rPr>
          <w:rFonts w:ascii="Times New Roman" w:hAnsi="Times New Roman" w:cs="Times New Roman"/>
        </w:rPr>
      </w:pPr>
      <w:r w:rsidRPr="00B314F5">
        <w:rPr>
          <w:rFonts w:ascii="Times New Roman" w:hAnsi="Times New Roman" w:cs="Times New Roman"/>
        </w:rPr>
        <w:t>3 Karmaşık olmayan, sık görülen, durumlarda/olgularda uygulamayı* yapar</w:t>
      </w:r>
    </w:p>
    <w:p w14:paraId="2B3037E6" w14:textId="7E0EFD99" w:rsidR="00265E8E" w:rsidRDefault="00F0716D" w:rsidP="00B314F5">
      <w:pPr>
        <w:autoSpaceDE w:val="0"/>
        <w:autoSpaceDN w:val="0"/>
        <w:adjustRightInd w:val="0"/>
        <w:spacing w:after="0" w:line="360" w:lineRule="auto"/>
        <w:jc w:val="both"/>
        <w:rPr>
          <w:rFonts w:ascii="Times New Roman" w:hAnsi="Times New Roman" w:cs="Times New Roman"/>
        </w:rPr>
      </w:pPr>
      <w:r w:rsidRPr="00B314F5">
        <w:rPr>
          <w:rFonts w:ascii="Times New Roman" w:hAnsi="Times New Roman" w:cs="Times New Roman"/>
        </w:rPr>
        <w:t>4 Karmaşık durumlar/olgular da dahil uygulamayı* yapar</w:t>
      </w:r>
    </w:p>
    <w:p w14:paraId="4EC4E762" w14:textId="77777777" w:rsidR="00B314F5" w:rsidRDefault="00B314F5" w:rsidP="00B314F5">
      <w:pPr>
        <w:autoSpaceDE w:val="0"/>
        <w:autoSpaceDN w:val="0"/>
        <w:adjustRightInd w:val="0"/>
        <w:spacing w:after="0" w:line="360" w:lineRule="auto"/>
        <w:jc w:val="both"/>
        <w:rPr>
          <w:rFonts w:ascii="Times New Roman" w:hAnsi="Times New Roman" w:cs="Times New Roman"/>
        </w:rPr>
      </w:pPr>
    </w:p>
    <w:tbl>
      <w:tblPr>
        <w:tblStyle w:val="TabloKlavuzu"/>
        <w:tblW w:w="10441" w:type="dxa"/>
        <w:tblLayout w:type="fixed"/>
        <w:tblLook w:val="04A0" w:firstRow="1" w:lastRow="0" w:firstColumn="1" w:lastColumn="0" w:noHBand="0" w:noVBand="1"/>
      </w:tblPr>
      <w:tblGrid>
        <w:gridCol w:w="4390"/>
        <w:gridCol w:w="850"/>
        <w:gridCol w:w="709"/>
        <w:gridCol w:w="1134"/>
        <w:gridCol w:w="2326"/>
        <w:gridCol w:w="1032"/>
      </w:tblGrid>
      <w:tr w:rsidR="007B35C8" w:rsidRPr="006C7284" w14:paraId="33FB6219" w14:textId="5AC45516" w:rsidTr="003D021F">
        <w:trPr>
          <w:trHeight w:val="20"/>
        </w:trPr>
        <w:tc>
          <w:tcPr>
            <w:tcW w:w="4390" w:type="dxa"/>
            <w:vAlign w:val="center"/>
            <w:hideMark/>
          </w:tcPr>
          <w:p w14:paraId="76E1154F" w14:textId="77777777" w:rsidR="007B35C8" w:rsidRPr="006C7284" w:rsidRDefault="007B35C8" w:rsidP="007B35C8">
            <w:pPr>
              <w:spacing w:line="360" w:lineRule="auto"/>
              <w:rPr>
                <w:rFonts w:ascii="Times New Roman" w:eastAsia="Times New Roman" w:hAnsi="Times New Roman" w:cs="Times New Roman"/>
                <w:b/>
                <w:bCs/>
                <w:color w:val="231F20"/>
                <w:lang w:eastAsia="tr-TR"/>
              </w:rPr>
            </w:pPr>
            <w:r w:rsidRPr="006C7284">
              <w:rPr>
                <w:rFonts w:ascii="Times New Roman" w:eastAsia="Times New Roman" w:hAnsi="Times New Roman" w:cs="Times New Roman"/>
                <w:b/>
                <w:bCs/>
                <w:color w:val="231F20"/>
                <w:lang w:eastAsia="tr-TR"/>
              </w:rPr>
              <w:lastRenderedPageBreak/>
              <w:t>Temel Hekimlik Uygulamaları Düzeyler</w:t>
            </w:r>
          </w:p>
        </w:tc>
        <w:tc>
          <w:tcPr>
            <w:tcW w:w="850" w:type="dxa"/>
            <w:vAlign w:val="center"/>
          </w:tcPr>
          <w:p w14:paraId="5A8AD89E" w14:textId="53FD21BE" w:rsidR="007B35C8" w:rsidRPr="00407AD8" w:rsidRDefault="007B35C8" w:rsidP="007B35C8">
            <w:pPr>
              <w:spacing w:line="360" w:lineRule="auto"/>
              <w:rPr>
                <w:rFonts w:ascii="Times New Roman" w:eastAsia="Times New Roman" w:hAnsi="Times New Roman" w:cs="Times New Roman"/>
                <w:sz w:val="20"/>
                <w:szCs w:val="20"/>
                <w:lang w:eastAsia="tr-TR"/>
              </w:rPr>
            </w:pPr>
            <w:r w:rsidRPr="00407AD8">
              <w:rPr>
                <w:rFonts w:ascii="Times New Roman" w:hAnsi="Times New Roman" w:cs="Times New Roman"/>
                <w:b/>
                <w:bCs/>
                <w:color w:val="000000"/>
                <w:sz w:val="20"/>
                <w:szCs w:val="20"/>
              </w:rPr>
              <w:t>Düzey</w:t>
            </w:r>
          </w:p>
        </w:tc>
        <w:tc>
          <w:tcPr>
            <w:tcW w:w="709" w:type="dxa"/>
            <w:vAlign w:val="center"/>
          </w:tcPr>
          <w:p w14:paraId="25B577EE" w14:textId="62BCB75A" w:rsidR="007B35C8" w:rsidRPr="006C7284" w:rsidRDefault="007B35C8" w:rsidP="007B35C8">
            <w:pPr>
              <w:spacing w:line="360" w:lineRule="auto"/>
              <w:rPr>
                <w:rFonts w:ascii="Times New Roman" w:eastAsia="Times New Roman" w:hAnsi="Times New Roman" w:cs="Times New Roman"/>
                <w:lang w:eastAsia="tr-TR"/>
              </w:rPr>
            </w:pPr>
            <w:r>
              <w:rPr>
                <w:rFonts w:ascii="Times New Roman" w:hAnsi="Times New Roman" w:cs="Times New Roman"/>
                <w:b/>
                <w:bCs/>
                <w:color w:val="000000"/>
              </w:rPr>
              <w:t>Sayı</w:t>
            </w:r>
          </w:p>
        </w:tc>
        <w:tc>
          <w:tcPr>
            <w:tcW w:w="4492" w:type="dxa"/>
            <w:gridSpan w:val="3"/>
            <w:vAlign w:val="center"/>
          </w:tcPr>
          <w:p w14:paraId="39010C9A" w14:textId="4CF3CFC7" w:rsidR="007B35C8" w:rsidRPr="006C7284" w:rsidRDefault="007B35C8" w:rsidP="007B35C8">
            <w:pPr>
              <w:spacing w:line="360" w:lineRule="auto"/>
              <w:rPr>
                <w:rFonts w:ascii="Times New Roman" w:hAnsi="Times New Roman" w:cs="Times New Roman"/>
                <w:b/>
                <w:bCs/>
                <w:color w:val="000000"/>
              </w:rPr>
            </w:pPr>
            <w:r>
              <w:rPr>
                <w:rFonts w:ascii="Times New Roman" w:hAnsi="Times New Roman" w:cs="Times New Roman"/>
                <w:b/>
                <w:bCs/>
                <w:color w:val="000000"/>
              </w:rPr>
              <w:t>İlgili gözetmen imzası</w:t>
            </w:r>
          </w:p>
        </w:tc>
      </w:tr>
      <w:tr w:rsidR="00407AD8" w:rsidRPr="006C7284" w14:paraId="6C19DE0F" w14:textId="784D4117" w:rsidTr="007B35C8">
        <w:trPr>
          <w:trHeight w:val="20"/>
        </w:trPr>
        <w:tc>
          <w:tcPr>
            <w:tcW w:w="4390" w:type="dxa"/>
            <w:noWrap/>
            <w:vAlign w:val="center"/>
            <w:hideMark/>
          </w:tcPr>
          <w:p w14:paraId="4DEF3039" w14:textId="77777777" w:rsidR="00760005" w:rsidRPr="006C7284" w:rsidRDefault="00760005" w:rsidP="007B35C8">
            <w:pPr>
              <w:spacing w:line="360" w:lineRule="auto"/>
              <w:rPr>
                <w:rFonts w:ascii="Times New Roman" w:eastAsia="Times New Roman" w:hAnsi="Times New Roman" w:cs="Times New Roman"/>
                <w:b/>
                <w:bCs/>
                <w:color w:val="231F20"/>
                <w:lang w:eastAsia="tr-TR"/>
              </w:rPr>
            </w:pPr>
            <w:r w:rsidRPr="006C7284">
              <w:rPr>
                <w:rFonts w:ascii="Times New Roman" w:eastAsia="Times New Roman" w:hAnsi="Times New Roman" w:cs="Times New Roman"/>
                <w:b/>
                <w:bCs/>
                <w:color w:val="231F20"/>
                <w:lang w:eastAsia="tr-TR"/>
              </w:rPr>
              <w:t>A. Öykü alma</w:t>
            </w:r>
          </w:p>
        </w:tc>
        <w:tc>
          <w:tcPr>
            <w:tcW w:w="850" w:type="dxa"/>
            <w:vAlign w:val="center"/>
          </w:tcPr>
          <w:p w14:paraId="4AFB03BD" w14:textId="1ACB491F" w:rsidR="00760005" w:rsidRPr="006C7284" w:rsidRDefault="00760005" w:rsidP="007B35C8">
            <w:pPr>
              <w:spacing w:line="360" w:lineRule="auto"/>
              <w:rPr>
                <w:rFonts w:ascii="Times New Roman" w:eastAsia="Times New Roman" w:hAnsi="Times New Roman" w:cs="Times New Roman"/>
                <w:lang w:eastAsia="tr-TR"/>
              </w:rPr>
            </w:pPr>
            <w:r w:rsidRPr="006C7284">
              <w:rPr>
                <w:rFonts w:ascii="Times New Roman" w:hAnsi="Times New Roman" w:cs="Times New Roman"/>
                <w:b/>
                <w:bCs/>
                <w:color w:val="000000"/>
              </w:rPr>
              <w:t> </w:t>
            </w:r>
          </w:p>
        </w:tc>
        <w:tc>
          <w:tcPr>
            <w:tcW w:w="709" w:type="dxa"/>
            <w:vAlign w:val="center"/>
          </w:tcPr>
          <w:p w14:paraId="5BF7DBBD" w14:textId="130D1212" w:rsidR="00760005" w:rsidRPr="006C7284" w:rsidRDefault="00760005" w:rsidP="007B35C8">
            <w:pPr>
              <w:spacing w:line="360" w:lineRule="auto"/>
              <w:rPr>
                <w:rFonts w:ascii="Times New Roman" w:eastAsia="Times New Roman" w:hAnsi="Times New Roman" w:cs="Times New Roman"/>
                <w:lang w:eastAsia="tr-TR"/>
              </w:rPr>
            </w:pPr>
          </w:p>
        </w:tc>
        <w:tc>
          <w:tcPr>
            <w:tcW w:w="1134" w:type="dxa"/>
            <w:vAlign w:val="center"/>
          </w:tcPr>
          <w:p w14:paraId="36F98F29" w14:textId="77777777" w:rsidR="00760005" w:rsidRPr="006C7284" w:rsidRDefault="00760005" w:rsidP="007B35C8">
            <w:pPr>
              <w:spacing w:line="360" w:lineRule="auto"/>
              <w:rPr>
                <w:rFonts w:ascii="Times New Roman" w:eastAsia="Times New Roman" w:hAnsi="Times New Roman" w:cs="Times New Roman"/>
                <w:lang w:eastAsia="tr-TR"/>
              </w:rPr>
            </w:pPr>
          </w:p>
        </w:tc>
        <w:tc>
          <w:tcPr>
            <w:tcW w:w="2326" w:type="dxa"/>
            <w:vAlign w:val="center"/>
          </w:tcPr>
          <w:p w14:paraId="01DCDA49" w14:textId="77777777" w:rsidR="00760005" w:rsidRPr="006C7284" w:rsidRDefault="00760005" w:rsidP="007B35C8">
            <w:pPr>
              <w:spacing w:line="360" w:lineRule="auto"/>
              <w:rPr>
                <w:rFonts w:ascii="Times New Roman" w:eastAsia="Times New Roman" w:hAnsi="Times New Roman" w:cs="Times New Roman"/>
                <w:lang w:eastAsia="tr-TR"/>
              </w:rPr>
            </w:pPr>
          </w:p>
        </w:tc>
        <w:tc>
          <w:tcPr>
            <w:tcW w:w="1032" w:type="dxa"/>
            <w:vAlign w:val="center"/>
          </w:tcPr>
          <w:p w14:paraId="46C704B1" w14:textId="77777777" w:rsidR="00760005" w:rsidRPr="006C7284" w:rsidRDefault="00760005" w:rsidP="007B35C8">
            <w:pPr>
              <w:spacing w:line="360" w:lineRule="auto"/>
              <w:rPr>
                <w:rFonts w:ascii="Times New Roman" w:eastAsia="Times New Roman" w:hAnsi="Times New Roman" w:cs="Times New Roman"/>
                <w:lang w:eastAsia="tr-TR"/>
              </w:rPr>
            </w:pPr>
          </w:p>
        </w:tc>
      </w:tr>
      <w:tr w:rsidR="00407AD8" w:rsidRPr="006C7284" w14:paraId="4D6A52FC" w14:textId="5C0BE586" w:rsidTr="007B35C8">
        <w:trPr>
          <w:trHeight w:val="20"/>
        </w:trPr>
        <w:tc>
          <w:tcPr>
            <w:tcW w:w="4390" w:type="dxa"/>
            <w:vAlign w:val="center"/>
            <w:hideMark/>
          </w:tcPr>
          <w:p w14:paraId="3768E01C" w14:textId="77777777" w:rsidR="00760005" w:rsidRPr="006C7284" w:rsidRDefault="00760005" w:rsidP="007B35C8">
            <w:pPr>
              <w:spacing w:line="360" w:lineRule="auto"/>
              <w:rPr>
                <w:rFonts w:ascii="Times New Roman" w:eastAsia="Times New Roman" w:hAnsi="Times New Roman" w:cs="Times New Roman"/>
                <w:color w:val="231F20"/>
                <w:lang w:eastAsia="tr-TR"/>
              </w:rPr>
            </w:pPr>
            <w:r w:rsidRPr="006C7284">
              <w:rPr>
                <w:rFonts w:ascii="Times New Roman" w:eastAsia="Times New Roman" w:hAnsi="Times New Roman" w:cs="Times New Roman"/>
                <w:color w:val="231F20"/>
                <w:lang w:eastAsia="tr-TR"/>
              </w:rPr>
              <w:t xml:space="preserve">1. Genel ve soruna yönelik öykü alabilme </w:t>
            </w:r>
          </w:p>
        </w:tc>
        <w:tc>
          <w:tcPr>
            <w:tcW w:w="850" w:type="dxa"/>
            <w:vAlign w:val="center"/>
          </w:tcPr>
          <w:p w14:paraId="1B63122D" w14:textId="42BD0C4F" w:rsidR="00760005" w:rsidRPr="006C7284" w:rsidRDefault="00760005" w:rsidP="007B35C8">
            <w:pPr>
              <w:spacing w:line="360" w:lineRule="auto"/>
              <w:rPr>
                <w:rFonts w:ascii="Times New Roman" w:eastAsia="Times New Roman" w:hAnsi="Times New Roman" w:cs="Times New Roman"/>
                <w:lang w:eastAsia="tr-TR"/>
              </w:rPr>
            </w:pPr>
            <w:r w:rsidRPr="006C7284">
              <w:rPr>
                <w:rFonts w:ascii="Times New Roman" w:hAnsi="Times New Roman" w:cs="Times New Roman"/>
                <w:color w:val="000000"/>
              </w:rPr>
              <w:t>4</w:t>
            </w:r>
          </w:p>
        </w:tc>
        <w:tc>
          <w:tcPr>
            <w:tcW w:w="709" w:type="dxa"/>
            <w:vAlign w:val="center"/>
          </w:tcPr>
          <w:p w14:paraId="69289371" w14:textId="70D4BEDD" w:rsidR="00760005" w:rsidRPr="006C7284" w:rsidRDefault="00C32F4E" w:rsidP="007B35C8">
            <w:pPr>
              <w:spacing w:line="360" w:lineRule="auto"/>
              <w:rPr>
                <w:rFonts w:ascii="Times New Roman" w:eastAsia="Times New Roman" w:hAnsi="Times New Roman" w:cs="Times New Roman"/>
                <w:lang w:eastAsia="tr-TR"/>
              </w:rPr>
            </w:pPr>
            <w:r>
              <w:rPr>
                <w:rFonts w:ascii="Times New Roman" w:eastAsia="Times New Roman" w:hAnsi="Times New Roman" w:cs="Times New Roman"/>
                <w:lang w:eastAsia="tr-TR"/>
              </w:rPr>
              <w:t>4</w:t>
            </w:r>
          </w:p>
        </w:tc>
        <w:tc>
          <w:tcPr>
            <w:tcW w:w="1134" w:type="dxa"/>
            <w:vAlign w:val="center"/>
          </w:tcPr>
          <w:p w14:paraId="592E2EA9" w14:textId="77777777" w:rsidR="00760005" w:rsidRPr="006C7284" w:rsidRDefault="00760005" w:rsidP="007B35C8">
            <w:pPr>
              <w:spacing w:line="360" w:lineRule="auto"/>
              <w:rPr>
                <w:rFonts w:ascii="Times New Roman" w:hAnsi="Times New Roman" w:cs="Times New Roman"/>
                <w:color w:val="000000"/>
              </w:rPr>
            </w:pPr>
          </w:p>
        </w:tc>
        <w:tc>
          <w:tcPr>
            <w:tcW w:w="2326" w:type="dxa"/>
            <w:vAlign w:val="center"/>
          </w:tcPr>
          <w:p w14:paraId="1FCA1880" w14:textId="77777777" w:rsidR="00760005" w:rsidRPr="006C7284" w:rsidRDefault="00760005" w:rsidP="007B35C8">
            <w:pPr>
              <w:spacing w:line="360" w:lineRule="auto"/>
              <w:rPr>
                <w:rFonts w:ascii="Times New Roman" w:hAnsi="Times New Roman" w:cs="Times New Roman"/>
                <w:color w:val="000000"/>
              </w:rPr>
            </w:pPr>
          </w:p>
        </w:tc>
        <w:tc>
          <w:tcPr>
            <w:tcW w:w="1032" w:type="dxa"/>
            <w:vAlign w:val="center"/>
          </w:tcPr>
          <w:p w14:paraId="4F711CBF" w14:textId="77777777" w:rsidR="00760005" w:rsidRPr="006C7284" w:rsidRDefault="00760005" w:rsidP="007B35C8">
            <w:pPr>
              <w:spacing w:line="360" w:lineRule="auto"/>
              <w:rPr>
                <w:rFonts w:ascii="Times New Roman" w:hAnsi="Times New Roman" w:cs="Times New Roman"/>
                <w:color w:val="000000"/>
              </w:rPr>
            </w:pPr>
          </w:p>
        </w:tc>
      </w:tr>
      <w:tr w:rsidR="00407AD8" w:rsidRPr="006C7284" w14:paraId="75806ABF" w14:textId="4168A7C6" w:rsidTr="007B35C8">
        <w:trPr>
          <w:trHeight w:val="20"/>
        </w:trPr>
        <w:tc>
          <w:tcPr>
            <w:tcW w:w="4390" w:type="dxa"/>
            <w:vAlign w:val="center"/>
            <w:hideMark/>
          </w:tcPr>
          <w:p w14:paraId="02FE6BF6" w14:textId="77777777" w:rsidR="00760005" w:rsidRPr="006C7284" w:rsidRDefault="00760005" w:rsidP="007B35C8">
            <w:pPr>
              <w:spacing w:line="360" w:lineRule="auto"/>
              <w:rPr>
                <w:rFonts w:ascii="Times New Roman" w:eastAsia="Times New Roman" w:hAnsi="Times New Roman" w:cs="Times New Roman"/>
                <w:color w:val="231F20"/>
                <w:lang w:eastAsia="tr-TR"/>
              </w:rPr>
            </w:pPr>
            <w:r w:rsidRPr="006C7284">
              <w:rPr>
                <w:rFonts w:ascii="Times New Roman" w:eastAsia="Times New Roman" w:hAnsi="Times New Roman" w:cs="Times New Roman"/>
                <w:color w:val="231F20"/>
                <w:lang w:eastAsia="tr-TR"/>
              </w:rPr>
              <w:t xml:space="preserve">2. </w:t>
            </w:r>
            <w:proofErr w:type="spellStart"/>
            <w:r w:rsidRPr="006C7284">
              <w:rPr>
                <w:rFonts w:ascii="Times New Roman" w:eastAsia="Times New Roman" w:hAnsi="Times New Roman" w:cs="Times New Roman"/>
                <w:color w:val="231F20"/>
                <w:lang w:eastAsia="tr-TR"/>
              </w:rPr>
              <w:t>Mental</w:t>
            </w:r>
            <w:proofErr w:type="spellEnd"/>
            <w:r w:rsidRPr="006C7284">
              <w:rPr>
                <w:rFonts w:ascii="Times New Roman" w:eastAsia="Times New Roman" w:hAnsi="Times New Roman" w:cs="Times New Roman"/>
                <w:color w:val="231F20"/>
                <w:lang w:eastAsia="tr-TR"/>
              </w:rPr>
              <w:t xml:space="preserve"> durumu değerlendirebilme </w:t>
            </w:r>
          </w:p>
        </w:tc>
        <w:tc>
          <w:tcPr>
            <w:tcW w:w="850" w:type="dxa"/>
            <w:vAlign w:val="center"/>
          </w:tcPr>
          <w:p w14:paraId="08110C7E" w14:textId="1118EB55" w:rsidR="00760005" w:rsidRPr="006C7284" w:rsidRDefault="00760005" w:rsidP="007B35C8">
            <w:pPr>
              <w:spacing w:line="360" w:lineRule="auto"/>
              <w:rPr>
                <w:rFonts w:ascii="Times New Roman" w:eastAsia="Times New Roman" w:hAnsi="Times New Roman" w:cs="Times New Roman"/>
                <w:lang w:eastAsia="tr-TR"/>
              </w:rPr>
            </w:pPr>
            <w:r w:rsidRPr="006C7284">
              <w:rPr>
                <w:rFonts w:ascii="Times New Roman" w:hAnsi="Times New Roman" w:cs="Times New Roman"/>
                <w:color w:val="000000"/>
              </w:rPr>
              <w:t>3</w:t>
            </w:r>
          </w:p>
        </w:tc>
        <w:tc>
          <w:tcPr>
            <w:tcW w:w="709" w:type="dxa"/>
            <w:vAlign w:val="center"/>
          </w:tcPr>
          <w:p w14:paraId="1D60212D" w14:textId="0BE57AF7" w:rsidR="00760005" w:rsidRPr="006C7284" w:rsidRDefault="00760005" w:rsidP="007B35C8">
            <w:pPr>
              <w:spacing w:line="360" w:lineRule="auto"/>
              <w:rPr>
                <w:rFonts w:ascii="Times New Roman" w:eastAsia="Times New Roman" w:hAnsi="Times New Roman" w:cs="Times New Roman"/>
                <w:lang w:eastAsia="tr-TR"/>
              </w:rPr>
            </w:pPr>
            <w:r w:rsidRPr="006C7284">
              <w:rPr>
                <w:rFonts w:ascii="Times New Roman" w:hAnsi="Times New Roman" w:cs="Times New Roman"/>
                <w:color w:val="000000"/>
              </w:rPr>
              <w:t>3</w:t>
            </w:r>
          </w:p>
        </w:tc>
        <w:tc>
          <w:tcPr>
            <w:tcW w:w="1134" w:type="dxa"/>
            <w:vAlign w:val="center"/>
          </w:tcPr>
          <w:p w14:paraId="15835C50" w14:textId="77777777" w:rsidR="00760005" w:rsidRPr="006C7284" w:rsidRDefault="00760005" w:rsidP="007B35C8">
            <w:pPr>
              <w:spacing w:line="360" w:lineRule="auto"/>
              <w:rPr>
                <w:rFonts w:ascii="Times New Roman" w:hAnsi="Times New Roman" w:cs="Times New Roman"/>
                <w:color w:val="000000"/>
              </w:rPr>
            </w:pPr>
          </w:p>
        </w:tc>
        <w:tc>
          <w:tcPr>
            <w:tcW w:w="2326" w:type="dxa"/>
            <w:vAlign w:val="center"/>
          </w:tcPr>
          <w:p w14:paraId="4626D43D" w14:textId="77777777" w:rsidR="00760005" w:rsidRPr="006C7284" w:rsidRDefault="00760005" w:rsidP="007B35C8">
            <w:pPr>
              <w:spacing w:line="360" w:lineRule="auto"/>
              <w:rPr>
                <w:rFonts w:ascii="Times New Roman" w:hAnsi="Times New Roman" w:cs="Times New Roman"/>
                <w:color w:val="000000"/>
              </w:rPr>
            </w:pPr>
          </w:p>
        </w:tc>
        <w:tc>
          <w:tcPr>
            <w:tcW w:w="1032" w:type="dxa"/>
            <w:vAlign w:val="center"/>
          </w:tcPr>
          <w:p w14:paraId="66F92F58" w14:textId="77777777" w:rsidR="00760005" w:rsidRPr="006C7284" w:rsidRDefault="00760005" w:rsidP="007B35C8">
            <w:pPr>
              <w:spacing w:line="360" w:lineRule="auto"/>
              <w:rPr>
                <w:rFonts w:ascii="Times New Roman" w:hAnsi="Times New Roman" w:cs="Times New Roman"/>
                <w:color w:val="000000"/>
              </w:rPr>
            </w:pPr>
          </w:p>
        </w:tc>
      </w:tr>
      <w:tr w:rsidR="00407AD8" w:rsidRPr="006C7284" w14:paraId="4C2DB746" w14:textId="009A29B3" w:rsidTr="007B35C8">
        <w:trPr>
          <w:trHeight w:val="20"/>
        </w:trPr>
        <w:tc>
          <w:tcPr>
            <w:tcW w:w="4390" w:type="dxa"/>
            <w:vAlign w:val="center"/>
            <w:hideMark/>
          </w:tcPr>
          <w:p w14:paraId="6B483532" w14:textId="77777777" w:rsidR="00760005" w:rsidRPr="006C7284" w:rsidRDefault="00760005" w:rsidP="007B35C8">
            <w:pPr>
              <w:spacing w:line="360" w:lineRule="auto"/>
              <w:rPr>
                <w:rFonts w:ascii="Times New Roman" w:eastAsia="Times New Roman" w:hAnsi="Times New Roman" w:cs="Times New Roman"/>
                <w:b/>
                <w:bCs/>
                <w:color w:val="231F20"/>
                <w:lang w:eastAsia="tr-TR"/>
              </w:rPr>
            </w:pPr>
            <w:r w:rsidRPr="006C7284">
              <w:rPr>
                <w:rFonts w:ascii="Times New Roman" w:eastAsia="Times New Roman" w:hAnsi="Times New Roman" w:cs="Times New Roman"/>
                <w:b/>
                <w:bCs/>
                <w:color w:val="231F20"/>
                <w:lang w:eastAsia="tr-TR"/>
              </w:rPr>
              <w:t>B. Genel ve soruna yönelik fizik muayene</w:t>
            </w:r>
          </w:p>
        </w:tc>
        <w:tc>
          <w:tcPr>
            <w:tcW w:w="850" w:type="dxa"/>
            <w:vAlign w:val="center"/>
          </w:tcPr>
          <w:p w14:paraId="648FA7A5" w14:textId="761F4B4A" w:rsidR="00760005" w:rsidRPr="006C7284" w:rsidRDefault="00760005" w:rsidP="007B35C8">
            <w:pPr>
              <w:spacing w:line="360" w:lineRule="auto"/>
              <w:rPr>
                <w:rFonts w:ascii="Times New Roman" w:eastAsia="Times New Roman" w:hAnsi="Times New Roman" w:cs="Times New Roman"/>
                <w:lang w:eastAsia="tr-TR"/>
              </w:rPr>
            </w:pPr>
            <w:r w:rsidRPr="006C7284">
              <w:rPr>
                <w:rFonts w:ascii="Times New Roman" w:hAnsi="Times New Roman" w:cs="Times New Roman"/>
                <w:color w:val="000000"/>
              </w:rPr>
              <w:t> </w:t>
            </w:r>
          </w:p>
        </w:tc>
        <w:tc>
          <w:tcPr>
            <w:tcW w:w="709" w:type="dxa"/>
            <w:vAlign w:val="center"/>
          </w:tcPr>
          <w:p w14:paraId="038D4315" w14:textId="5D533413" w:rsidR="00760005" w:rsidRPr="006C7284" w:rsidRDefault="00760005" w:rsidP="007B35C8">
            <w:pPr>
              <w:spacing w:line="360" w:lineRule="auto"/>
              <w:rPr>
                <w:rFonts w:ascii="Times New Roman" w:eastAsia="Times New Roman" w:hAnsi="Times New Roman" w:cs="Times New Roman"/>
                <w:lang w:eastAsia="tr-TR"/>
              </w:rPr>
            </w:pPr>
            <w:r w:rsidRPr="006C7284">
              <w:rPr>
                <w:rFonts w:ascii="Times New Roman" w:hAnsi="Times New Roman" w:cs="Times New Roman"/>
                <w:color w:val="000000"/>
              </w:rPr>
              <w:t> </w:t>
            </w:r>
          </w:p>
        </w:tc>
        <w:tc>
          <w:tcPr>
            <w:tcW w:w="1134" w:type="dxa"/>
            <w:vAlign w:val="center"/>
          </w:tcPr>
          <w:p w14:paraId="201AADE0" w14:textId="77777777" w:rsidR="00760005" w:rsidRPr="006C7284" w:rsidRDefault="00760005" w:rsidP="007B35C8">
            <w:pPr>
              <w:spacing w:line="360" w:lineRule="auto"/>
              <w:rPr>
                <w:rFonts w:ascii="Times New Roman" w:hAnsi="Times New Roman" w:cs="Times New Roman"/>
                <w:color w:val="000000"/>
              </w:rPr>
            </w:pPr>
          </w:p>
        </w:tc>
        <w:tc>
          <w:tcPr>
            <w:tcW w:w="2326" w:type="dxa"/>
            <w:vAlign w:val="center"/>
          </w:tcPr>
          <w:p w14:paraId="1F237E2B" w14:textId="77777777" w:rsidR="00760005" w:rsidRPr="006C7284" w:rsidRDefault="00760005" w:rsidP="007B35C8">
            <w:pPr>
              <w:spacing w:line="360" w:lineRule="auto"/>
              <w:rPr>
                <w:rFonts w:ascii="Times New Roman" w:hAnsi="Times New Roman" w:cs="Times New Roman"/>
                <w:color w:val="000000"/>
              </w:rPr>
            </w:pPr>
          </w:p>
        </w:tc>
        <w:tc>
          <w:tcPr>
            <w:tcW w:w="1032" w:type="dxa"/>
            <w:vAlign w:val="center"/>
          </w:tcPr>
          <w:p w14:paraId="353E6CA1" w14:textId="77777777" w:rsidR="00760005" w:rsidRPr="006C7284" w:rsidRDefault="00760005" w:rsidP="007B35C8">
            <w:pPr>
              <w:spacing w:line="360" w:lineRule="auto"/>
              <w:rPr>
                <w:rFonts w:ascii="Times New Roman" w:hAnsi="Times New Roman" w:cs="Times New Roman"/>
                <w:color w:val="000000"/>
              </w:rPr>
            </w:pPr>
          </w:p>
        </w:tc>
      </w:tr>
      <w:tr w:rsidR="00407AD8" w:rsidRPr="006C7284" w14:paraId="499D9658" w14:textId="12E30549" w:rsidTr="007B35C8">
        <w:trPr>
          <w:trHeight w:val="20"/>
        </w:trPr>
        <w:tc>
          <w:tcPr>
            <w:tcW w:w="4390" w:type="dxa"/>
            <w:vAlign w:val="center"/>
            <w:hideMark/>
          </w:tcPr>
          <w:p w14:paraId="7CB512C2" w14:textId="77777777" w:rsidR="00760005" w:rsidRPr="006C7284" w:rsidRDefault="00760005" w:rsidP="007B35C8">
            <w:pPr>
              <w:spacing w:line="360" w:lineRule="auto"/>
              <w:rPr>
                <w:rFonts w:ascii="Times New Roman" w:eastAsia="Times New Roman" w:hAnsi="Times New Roman" w:cs="Times New Roman"/>
                <w:color w:val="231F20"/>
                <w:lang w:eastAsia="tr-TR"/>
              </w:rPr>
            </w:pPr>
            <w:r w:rsidRPr="006C7284">
              <w:rPr>
                <w:rFonts w:ascii="Times New Roman" w:eastAsia="Times New Roman" w:hAnsi="Times New Roman" w:cs="Times New Roman"/>
                <w:color w:val="231F20"/>
                <w:lang w:eastAsia="tr-TR"/>
              </w:rPr>
              <w:t xml:space="preserve">9. Genel durum ve </w:t>
            </w:r>
            <w:proofErr w:type="spellStart"/>
            <w:r w:rsidRPr="006C7284">
              <w:rPr>
                <w:rFonts w:ascii="Times New Roman" w:eastAsia="Times New Roman" w:hAnsi="Times New Roman" w:cs="Times New Roman"/>
                <w:color w:val="231F20"/>
                <w:lang w:eastAsia="tr-TR"/>
              </w:rPr>
              <w:t>vital</w:t>
            </w:r>
            <w:proofErr w:type="spellEnd"/>
            <w:r w:rsidRPr="006C7284">
              <w:rPr>
                <w:rFonts w:ascii="Times New Roman" w:eastAsia="Times New Roman" w:hAnsi="Times New Roman" w:cs="Times New Roman"/>
                <w:color w:val="231F20"/>
                <w:lang w:eastAsia="tr-TR"/>
              </w:rPr>
              <w:t xml:space="preserve"> bulguların değerlendirilmesi </w:t>
            </w:r>
          </w:p>
        </w:tc>
        <w:tc>
          <w:tcPr>
            <w:tcW w:w="850" w:type="dxa"/>
            <w:vAlign w:val="center"/>
          </w:tcPr>
          <w:p w14:paraId="3EDCB4D1" w14:textId="34118580" w:rsidR="00760005" w:rsidRPr="006C7284" w:rsidRDefault="00760005" w:rsidP="007B35C8">
            <w:pPr>
              <w:spacing w:line="360" w:lineRule="auto"/>
              <w:rPr>
                <w:rFonts w:ascii="Times New Roman" w:eastAsia="Times New Roman" w:hAnsi="Times New Roman" w:cs="Times New Roman"/>
                <w:lang w:eastAsia="tr-TR"/>
              </w:rPr>
            </w:pPr>
            <w:r w:rsidRPr="006C7284">
              <w:rPr>
                <w:rFonts w:ascii="Times New Roman" w:hAnsi="Times New Roman" w:cs="Times New Roman"/>
                <w:color w:val="000000"/>
              </w:rPr>
              <w:t>4</w:t>
            </w:r>
          </w:p>
        </w:tc>
        <w:tc>
          <w:tcPr>
            <w:tcW w:w="709" w:type="dxa"/>
            <w:vAlign w:val="center"/>
          </w:tcPr>
          <w:p w14:paraId="024B4E4E" w14:textId="67E72CB6" w:rsidR="00760005" w:rsidRPr="006C7284" w:rsidRDefault="00760005" w:rsidP="007B35C8">
            <w:pPr>
              <w:spacing w:line="360" w:lineRule="auto"/>
              <w:rPr>
                <w:rFonts w:ascii="Times New Roman" w:eastAsia="Times New Roman" w:hAnsi="Times New Roman" w:cs="Times New Roman"/>
                <w:lang w:eastAsia="tr-TR"/>
              </w:rPr>
            </w:pPr>
            <w:r w:rsidRPr="006C7284">
              <w:rPr>
                <w:rFonts w:ascii="Times New Roman" w:hAnsi="Times New Roman" w:cs="Times New Roman"/>
                <w:color w:val="000000"/>
              </w:rPr>
              <w:t>4</w:t>
            </w:r>
          </w:p>
        </w:tc>
        <w:tc>
          <w:tcPr>
            <w:tcW w:w="1134" w:type="dxa"/>
            <w:vAlign w:val="center"/>
          </w:tcPr>
          <w:p w14:paraId="497FD1C5" w14:textId="77777777" w:rsidR="00760005" w:rsidRPr="006C7284" w:rsidRDefault="00760005" w:rsidP="007B35C8">
            <w:pPr>
              <w:spacing w:line="360" w:lineRule="auto"/>
              <w:rPr>
                <w:rFonts w:ascii="Times New Roman" w:hAnsi="Times New Roman" w:cs="Times New Roman"/>
                <w:color w:val="000000"/>
              </w:rPr>
            </w:pPr>
          </w:p>
        </w:tc>
        <w:tc>
          <w:tcPr>
            <w:tcW w:w="2326" w:type="dxa"/>
            <w:vAlign w:val="center"/>
          </w:tcPr>
          <w:p w14:paraId="03A9BF68" w14:textId="77777777" w:rsidR="00760005" w:rsidRPr="006C7284" w:rsidRDefault="00760005" w:rsidP="007B35C8">
            <w:pPr>
              <w:spacing w:line="360" w:lineRule="auto"/>
              <w:rPr>
                <w:rFonts w:ascii="Times New Roman" w:hAnsi="Times New Roman" w:cs="Times New Roman"/>
                <w:color w:val="000000"/>
              </w:rPr>
            </w:pPr>
          </w:p>
        </w:tc>
        <w:tc>
          <w:tcPr>
            <w:tcW w:w="1032" w:type="dxa"/>
            <w:vAlign w:val="center"/>
          </w:tcPr>
          <w:p w14:paraId="2A4E7513" w14:textId="77777777" w:rsidR="00760005" w:rsidRPr="006C7284" w:rsidRDefault="00760005" w:rsidP="007B35C8">
            <w:pPr>
              <w:spacing w:line="360" w:lineRule="auto"/>
              <w:rPr>
                <w:rFonts w:ascii="Times New Roman" w:hAnsi="Times New Roman" w:cs="Times New Roman"/>
                <w:color w:val="000000"/>
              </w:rPr>
            </w:pPr>
          </w:p>
        </w:tc>
      </w:tr>
      <w:tr w:rsidR="00407AD8" w:rsidRPr="006C7284" w14:paraId="7265F129" w14:textId="1EEE17AF" w:rsidTr="007B35C8">
        <w:trPr>
          <w:trHeight w:val="20"/>
        </w:trPr>
        <w:tc>
          <w:tcPr>
            <w:tcW w:w="4390" w:type="dxa"/>
            <w:vAlign w:val="center"/>
            <w:hideMark/>
          </w:tcPr>
          <w:p w14:paraId="4E8228D9" w14:textId="77777777" w:rsidR="00760005" w:rsidRPr="006C7284" w:rsidRDefault="00760005" w:rsidP="007B35C8">
            <w:pPr>
              <w:spacing w:line="360" w:lineRule="auto"/>
              <w:rPr>
                <w:rFonts w:ascii="Times New Roman" w:eastAsia="Times New Roman" w:hAnsi="Times New Roman" w:cs="Times New Roman"/>
                <w:color w:val="231F20"/>
                <w:lang w:eastAsia="tr-TR"/>
              </w:rPr>
            </w:pPr>
            <w:r w:rsidRPr="006C7284">
              <w:rPr>
                <w:rFonts w:ascii="Times New Roman" w:eastAsia="Times New Roman" w:hAnsi="Times New Roman" w:cs="Times New Roman"/>
                <w:color w:val="231F20"/>
                <w:lang w:eastAsia="tr-TR"/>
              </w:rPr>
              <w:t>21. Solunum sistemi muayenesi</w:t>
            </w:r>
          </w:p>
        </w:tc>
        <w:tc>
          <w:tcPr>
            <w:tcW w:w="850" w:type="dxa"/>
            <w:vAlign w:val="center"/>
          </w:tcPr>
          <w:p w14:paraId="3DD611FB" w14:textId="587CA1DA" w:rsidR="00760005" w:rsidRPr="006C7284" w:rsidRDefault="00760005" w:rsidP="007B35C8">
            <w:pPr>
              <w:spacing w:line="360" w:lineRule="auto"/>
              <w:rPr>
                <w:rFonts w:ascii="Times New Roman" w:eastAsia="Times New Roman" w:hAnsi="Times New Roman" w:cs="Times New Roman"/>
                <w:lang w:eastAsia="tr-TR"/>
              </w:rPr>
            </w:pPr>
            <w:r w:rsidRPr="006C7284">
              <w:rPr>
                <w:rFonts w:ascii="Times New Roman" w:hAnsi="Times New Roman" w:cs="Times New Roman"/>
                <w:color w:val="000000"/>
              </w:rPr>
              <w:t>4</w:t>
            </w:r>
          </w:p>
        </w:tc>
        <w:tc>
          <w:tcPr>
            <w:tcW w:w="709" w:type="dxa"/>
            <w:vAlign w:val="center"/>
          </w:tcPr>
          <w:p w14:paraId="31E9C83D" w14:textId="70B388D9" w:rsidR="00760005" w:rsidRPr="006C7284" w:rsidRDefault="00760005" w:rsidP="007B35C8">
            <w:pPr>
              <w:spacing w:line="360" w:lineRule="auto"/>
              <w:rPr>
                <w:rFonts w:ascii="Times New Roman" w:eastAsia="Times New Roman" w:hAnsi="Times New Roman" w:cs="Times New Roman"/>
                <w:lang w:eastAsia="tr-TR"/>
              </w:rPr>
            </w:pPr>
            <w:r w:rsidRPr="006C7284">
              <w:rPr>
                <w:rFonts w:ascii="Times New Roman" w:hAnsi="Times New Roman" w:cs="Times New Roman"/>
                <w:color w:val="000000"/>
              </w:rPr>
              <w:t>4</w:t>
            </w:r>
          </w:p>
        </w:tc>
        <w:tc>
          <w:tcPr>
            <w:tcW w:w="1134" w:type="dxa"/>
            <w:vAlign w:val="center"/>
          </w:tcPr>
          <w:p w14:paraId="4503C64C" w14:textId="77777777" w:rsidR="00760005" w:rsidRPr="006C7284" w:rsidRDefault="00760005" w:rsidP="007B35C8">
            <w:pPr>
              <w:spacing w:line="360" w:lineRule="auto"/>
              <w:rPr>
                <w:rFonts w:ascii="Times New Roman" w:hAnsi="Times New Roman" w:cs="Times New Roman"/>
                <w:color w:val="000000"/>
              </w:rPr>
            </w:pPr>
          </w:p>
        </w:tc>
        <w:tc>
          <w:tcPr>
            <w:tcW w:w="2326" w:type="dxa"/>
            <w:vAlign w:val="center"/>
          </w:tcPr>
          <w:p w14:paraId="5A0D16B1" w14:textId="77777777" w:rsidR="00760005" w:rsidRPr="006C7284" w:rsidRDefault="00760005" w:rsidP="007B35C8">
            <w:pPr>
              <w:spacing w:line="360" w:lineRule="auto"/>
              <w:rPr>
                <w:rFonts w:ascii="Times New Roman" w:hAnsi="Times New Roman" w:cs="Times New Roman"/>
                <w:color w:val="000000"/>
              </w:rPr>
            </w:pPr>
          </w:p>
        </w:tc>
        <w:tc>
          <w:tcPr>
            <w:tcW w:w="1032" w:type="dxa"/>
            <w:vAlign w:val="center"/>
          </w:tcPr>
          <w:p w14:paraId="2F0F5221" w14:textId="77777777" w:rsidR="00760005" w:rsidRPr="006C7284" w:rsidRDefault="00760005" w:rsidP="007B35C8">
            <w:pPr>
              <w:spacing w:line="360" w:lineRule="auto"/>
              <w:rPr>
                <w:rFonts w:ascii="Times New Roman" w:hAnsi="Times New Roman" w:cs="Times New Roman"/>
                <w:color w:val="000000"/>
              </w:rPr>
            </w:pPr>
          </w:p>
        </w:tc>
      </w:tr>
      <w:tr w:rsidR="00407AD8" w:rsidRPr="006C7284" w14:paraId="4D57708F" w14:textId="79CE8AFF" w:rsidTr="007B35C8">
        <w:trPr>
          <w:trHeight w:val="20"/>
        </w:trPr>
        <w:tc>
          <w:tcPr>
            <w:tcW w:w="4390" w:type="dxa"/>
            <w:vAlign w:val="center"/>
            <w:hideMark/>
          </w:tcPr>
          <w:p w14:paraId="2BE6B917" w14:textId="77777777" w:rsidR="00760005" w:rsidRPr="006C7284" w:rsidRDefault="00760005" w:rsidP="007B35C8">
            <w:pPr>
              <w:spacing w:line="360" w:lineRule="auto"/>
              <w:rPr>
                <w:rFonts w:ascii="Times New Roman" w:eastAsia="Times New Roman" w:hAnsi="Times New Roman" w:cs="Times New Roman"/>
                <w:b/>
                <w:bCs/>
                <w:color w:val="231F20"/>
                <w:lang w:eastAsia="tr-TR"/>
              </w:rPr>
            </w:pPr>
            <w:r w:rsidRPr="006C7284">
              <w:rPr>
                <w:rFonts w:ascii="Times New Roman" w:eastAsia="Times New Roman" w:hAnsi="Times New Roman" w:cs="Times New Roman"/>
                <w:b/>
                <w:bCs/>
                <w:color w:val="231F20"/>
                <w:lang w:eastAsia="tr-TR"/>
              </w:rPr>
              <w:t>C. Kayıt tutma, raporlama ve bildirim</w:t>
            </w:r>
          </w:p>
        </w:tc>
        <w:tc>
          <w:tcPr>
            <w:tcW w:w="850" w:type="dxa"/>
            <w:vAlign w:val="center"/>
          </w:tcPr>
          <w:p w14:paraId="15D359CF" w14:textId="682904E8" w:rsidR="00760005" w:rsidRPr="006C7284" w:rsidRDefault="00760005" w:rsidP="007B35C8">
            <w:pPr>
              <w:spacing w:line="360" w:lineRule="auto"/>
              <w:rPr>
                <w:rFonts w:ascii="Times New Roman" w:eastAsia="Times New Roman" w:hAnsi="Times New Roman" w:cs="Times New Roman"/>
                <w:lang w:eastAsia="tr-TR"/>
              </w:rPr>
            </w:pPr>
            <w:r w:rsidRPr="006C7284">
              <w:rPr>
                <w:rFonts w:ascii="Times New Roman" w:hAnsi="Times New Roman" w:cs="Times New Roman"/>
                <w:color w:val="000000"/>
              </w:rPr>
              <w:t> </w:t>
            </w:r>
          </w:p>
        </w:tc>
        <w:tc>
          <w:tcPr>
            <w:tcW w:w="709" w:type="dxa"/>
            <w:vAlign w:val="center"/>
          </w:tcPr>
          <w:p w14:paraId="757D4899" w14:textId="62571987" w:rsidR="00760005" w:rsidRPr="006C7284" w:rsidRDefault="00760005" w:rsidP="007B35C8">
            <w:pPr>
              <w:spacing w:line="360" w:lineRule="auto"/>
              <w:rPr>
                <w:rFonts w:ascii="Times New Roman" w:eastAsia="Times New Roman" w:hAnsi="Times New Roman" w:cs="Times New Roman"/>
                <w:lang w:eastAsia="tr-TR"/>
              </w:rPr>
            </w:pPr>
            <w:r w:rsidRPr="006C7284">
              <w:rPr>
                <w:rFonts w:ascii="Times New Roman" w:hAnsi="Times New Roman" w:cs="Times New Roman"/>
                <w:color w:val="000000"/>
              </w:rPr>
              <w:t> </w:t>
            </w:r>
          </w:p>
        </w:tc>
        <w:tc>
          <w:tcPr>
            <w:tcW w:w="1134" w:type="dxa"/>
            <w:vAlign w:val="center"/>
          </w:tcPr>
          <w:p w14:paraId="4124152C" w14:textId="77777777" w:rsidR="00760005" w:rsidRPr="006C7284" w:rsidRDefault="00760005" w:rsidP="007B35C8">
            <w:pPr>
              <w:spacing w:line="360" w:lineRule="auto"/>
              <w:rPr>
                <w:rFonts w:ascii="Times New Roman" w:hAnsi="Times New Roman" w:cs="Times New Roman"/>
                <w:color w:val="000000"/>
              </w:rPr>
            </w:pPr>
          </w:p>
        </w:tc>
        <w:tc>
          <w:tcPr>
            <w:tcW w:w="2326" w:type="dxa"/>
            <w:vAlign w:val="center"/>
          </w:tcPr>
          <w:p w14:paraId="1929F0FC" w14:textId="77777777" w:rsidR="00760005" w:rsidRPr="006C7284" w:rsidRDefault="00760005" w:rsidP="007B35C8">
            <w:pPr>
              <w:spacing w:line="360" w:lineRule="auto"/>
              <w:rPr>
                <w:rFonts w:ascii="Times New Roman" w:hAnsi="Times New Roman" w:cs="Times New Roman"/>
                <w:color w:val="000000"/>
              </w:rPr>
            </w:pPr>
          </w:p>
        </w:tc>
        <w:tc>
          <w:tcPr>
            <w:tcW w:w="1032" w:type="dxa"/>
            <w:vAlign w:val="center"/>
          </w:tcPr>
          <w:p w14:paraId="03B75A61" w14:textId="77777777" w:rsidR="00760005" w:rsidRPr="006C7284" w:rsidRDefault="00760005" w:rsidP="007B35C8">
            <w:pPr>
              <w:spacing w:line="360" w:lineRule="auto"/>
              <w:rPr>
                <w:rFonts w:ascii="Times New Roman" w:hAnsi="Times New Roman" w:cs="Times New Roman"/>
                <w:color w:val="000000"/>
              </w:rPr>
            </w:pPr>
          </w:p>
        </w:tc>
      </w:tr>
      <w:tr w:rsidR="00407AD8" w:rsidRPr="006C7284" w14:paraId="0D52A3D8" w14:textId="2C12EF2A" w:rsidTr="007B35C8">
        <w:trPr>
          <w:trHeight w:val="20"/>
        </w:trPr>
        <w:tc>
          <w:tcPr>
            <w:tcW w:w="4390" w:type="dxa"/>
            <w:vAlign w:val="center"/>
            <w:hideMark/>
          </w:tcPr>
          <w:p w14:paraId="738D4310" w14:textId="77777777" w:rsidR="00760005" w:rsidRPr="006C7284" w:rsidRDefault="00760005" w:rsidP="007B35C8">
            <w:pPr>
              <w:spacing w:line="360" w:lineRule="auto"/>
              <w:rPr>
                <w:rFonts w:ascii="Times New Roman" w:eastAsia="Times New Roman" w:hAnsi="Times New Roman" w:cs="Times New Roman"/>
                <w:color w:val="231F20"/>
                <w:lang w:eastAsia="tr-TR"/>
              </w:rPr>
            </w:pPr>
            <w:r w:rsidRPr="006C7284">
              <w:rPr>
                <w:rFonts w:ascii="Times New Roman" w:eastAsia="Times New Roman" w:hAnsi="Times New Roman" w:cs="Times New Roman"/>
                <w:color w:val="231F20"/>
                <w:lang w:eastAsia="tr-TR"/>
              </w:rPr>
              <w:t>3. Aydınlatma ve onam alabilme</w:t>
            </w:r>
          </w:p>
        </w:tc>
        <w:tc>
          <w:tcPr>
            <w:tcW w:w="850" w:type="dxa"/>
            <w:vAlign w:val="center"/>
          </w:tcPr>
          <w:p w14:paraId="135CB9C6" w14:textId="674F96BA" w:rsidR="00760005" w:rsidRPr="006C7284" w:rsidRDefault="00760005" w:rsidP="007B35C8">
            <w:pPr>
              <w:spacing w:line="360" w:lineRule="auto"/>
              <w:rPr>
                <w:rFonts w:ascii="Times New Roman" w:eastAsia="Times New Roman" w:hAnsi="Times New Roman" w:cs="Times New Roman"/>
                <w:lang w:eastAsia="tr-TR"/>
              </w:rPr>
            </w:pPr>
            <w:r w:rsidRPr="006C7284">
              <w:rPr>
                <w:rFonts w:ascii="Times New Roman" w:hAnsi="Times New Roman" w:cs="Times New Roman"/>
                <w:color w:val="000000"/>
              </w:rPr>
              <w:t>4</w:t>
            </w:r>
          </w:p>
        </w:tc>
        <w:tc>
          <w:tcPr>
            <w:tcW w:w="709" w:type="dxa"/>
            <w:vAlign w:val="center"/>
          </w:tcPr>
          <w:p w14:paraId="38469EA6" w14:textId="71BAAC9A" w:rsidR="00760005" w:rsidRPr="006C7284" w:rsidRDefault="00C32F4E" w:rsidP="007B35C8">
            <w:pPr>
              <w:spacing w:line="360" w:lineRule="auto"/>
              <w:rPr>
                <w:rFonts w:ascii="Times New Roman" w:eastAsia="Times New Roman" w:hAnsi="Times New Roman" w:cs="Times New Roman"/>
                <w:lang w:eastAsia="tr-TR"/>
              </w:rPr>
            </w:pPr>
            <w:r>
              <w:rPr>
                <w:rFonts w:ascii="Times New Roman" w:hAnsi="Times New Roman" w:cs="Times New Roman"/>
                <w:color w:val="000000"/>
              </w:rPr>
              <w:t>4</w:t>
            </w:r>
          </w:p>
        </w:tc>
        <w:tc>
          <w:tcPr>
            <w:tcW w:w="1134" w:type="dxa"/>
            <w:vAlign w:val="center"/>
          </w:tcPr>
          <w:p w14:paraId="45D85158" w14:textId="77777777" w:rsidR="00760005" w:rsidRPr="006C7284" w:rsidRDefault="00760005" w:rsidP="007B35C8">
            <w:pPr>
              <w:spacing w:line="360" w:lineRule="auto"/>
              <w:rPr>
                <w:rFonts w:ascii="Times New Roman" w:hAnsi="Times New Roman" w:cs="Times New Roman"/>
                <w:color w:val="000000"/>
              </w:rPr>
            </w:pPr>
          </w:p>
        </w:tc>
        <w:tc>
          <w:tcPr>
            <w:tcW w:w="2326" w:type="dxa"/>
            <w:vAlign w:val="center"/>
          </w:tcPr>
          <w:p w14:paraId="4363B4C1" w14:textId="77777777" w:rsidR="00760005" w:rsidRPr="006C7284" w:rsidRDefault="00760005" w:rsidP="007B35C8">
            <w:pPr>
              <w:spacing w:line="360" w:lineRule="auto"/>
              <w:rPr>
                <w:rFonts w:ascii="Times New Roman" w:hAnsi="Times New Roman" w:cs="Times New Roman"/>
                <w:color w:val="000000"/>
              </w:rPr>
            </w:pPr>
          </w:p>
        </w:tc>
        <w:tc>
          <w:tcPr>
            <w:tcW w:w="1032" w:type="dxa"/>
            <w:vAlign w:val="center"/>
          </w:tcPr>
          <w:p w14:paraId="6D6DF360" w14:textId="77777777" w:rsidR="00760005" w:rsidRPr="006C7284" w:rsidRDefault="00760005" w:rsidP="007B35C8">
            <w:pPr>
              <w:spacing w:line="360" w:lineRule="auto"/>
              <w:rPr>
                <w:rFonts w:ascii="Times New Roman" w:hAnsi="Times New Roman" w:cs="Times New Roman"/>
                <w:color w:val="000000"/>
              </w:rPr>
            </w:pPr>
          </w:p>
        </w:tc>
      </w:tr>
      <w:tr w:rsidR="00407AD8" w:rsidRPr="006C7284" w14:paraId="1D9EDF30" w14:textId="2E1E90E7" w:rsidTr="007B35C8">
        <w:trPr>
          <w:trHeight w:val="20"/>
        </w:trPr>
        <w:tc>
          <w:tcPr>
            <w:tcW w:w="4390" w:type="dxa"/>
            <w:vAlign w:val="center"/>
            <w:hideMark/>
          </w:tcPr>
          <w:p w14:paraId="50DF3270" w14:textId="77777777" w:rsidR="00760005" w:rsidRPr="006C7284" w:rsidRDefault="00760005" w:rsidP="007B35C8">
            <w:pPr>
              <w:spacing w:line="360" w:lineRule="auto"/>
              <w:rPr>
                <w:rFonts w:ascii="Times New Roman" w:eastAsia="Times New Roman" w:hAnsi="Times New Roman" w:cs="Times New Roman"/>
                <w:color w:val="231F20"/>
                <w:lang w:eastAsia="tr-TR"/>
              </w:rPr>
            </w:pPr>
            <w:r w:rsidRPr="006C7284">
              <w:rPr>
                <w:rFonts w:ascii="Times New Roman" w:eastAsia="Times New Roman" w:hAnsi="Times New Roman" w:cs="Times New Roman"/>
                <w:color w:val="231F20"/>
                <w:lang w:eastAsia="tr-TR"/>
              </w:rPr>
              <w:t>5. Epikriz hazırlayabilme</w:t>
            </w:r>
          </w:p>
        </w:tc>
        <w:tc>
          <w:tcPr>
            <w:tcW w:w="850" w:type="dxa"/>
            <w:vAlign w:val="center"/>
          </w:tcPr>
          <w:p w14:paraId="7E16D362" w14:textId="4CB84B31" w:rsidR="00760005" w:rsidRPr="006C7284" w:rsidRDefault="00760005" w:rsidP="007B35C8">
            <w:pPr>
              <w:spacing w:line="360" w:lineRule="auto"/>
              <w:rPr>
                <w:rFonts w:ascii="Times New Roman" w:eastAsia="Times New Roman" w:hAnsi="Times New Roman" w:cs="Times New Roman"/>
                <w:lang w:eastAsia="tr-TR"/>
              </w:rPr>
            </w:pPr>
            <w:r w:rsidRPr="006C7284">
              <w:rPr>
                <w:rFonts w:ascii="Times New Roman" w:hAnsi="Times New Roman" w:cs="Times New Roman"/>
                <w:color w:val="000000"/>
              </w:rPr>
              <w:t>4</w:t>
            </w:r>
          </w:p>
        </w:tc>
        <w:tc>
          <w:tcPr>
            <w:tcW w:w="709" w:type="dxa"/>
            <w:vAlign w:val="center"/>
          </w:tcPr>
          <w:p w14:paraId="5F5E2EB6" w14:textId="3B32DDC0" w:rsidR="00760005" w:rsidRPr="006C7284" w:rsidRDefault="00760005" w:rsidP="007B35C8">
            <w:pPr>
              <w:spacing w:line="360" w:lineRule="auto"/>
              <w:rPr>
                <w:rFonts w:ascii="Times New Roman" w:eastAsia="Times New Roman" w:hAnsi="Times New Roman" w:cs="Times New Roman"/>
                <w:lang w:eastAsia="tr-TR"/>
              </w:rPr>
            </w:pPr>
            <w:r w:rsidRPr="006C7284">
              <w:rPr>
                <w:rFonts w:ascii="Times New Roman" w:hAnsi="Times New Roman" w:cs="Times New Roman"/>
                <w:color w:val="000000"/>
              </w:rPr>
              <w:t>1</w:t>
            </w:r>
          </w:p>
        </w:tc>
        <w:tc>
          <w:tcPr>
            <w:tcW w:w="1134" w:type="dxa"/>
            <w:vAlign w:val="center"/>
          </w:tcPr>
          <w:p w14:paraId="4B3CADA1" w14:textId="77777777" w:rsidR="00760005" w:rsidRPr="006C7284" w:rsidRDefault="00760005" w:rsidP="007B35C8">
            <w:pPr>
              <w:spacing w:line="360" w:lineRule="auto"/>
              <w:rPr>
                <w:rFonts w:ascii="Times New Roman" w:hAnsi="Times New Roman" w:cs="Times New Roman"/>
                <w:color w:val="000000"/>
              </w:rPr>
            </w:pPr>
          </w:p>
        </w:tc>
        <w:tc>
          <w:tcPr>
            <w:tcW w:w="2326" w:type="dxa"/>
            <w:vAlign w:val="center"/>
          </w:tcPr>
          <w:p w14:paraId="7F6634B0" w14:textId="77777777" w:rsidR="00760005" w:rsidRPr="006C7284" w:rsidRDefault="00760005" w:rsidP="007B35C8">
            <w:pPr>
              <w:spacing w:line="360" w:lineRule="auto"/>
              <w:rPr>
                <w:rFonts w:ascii="Times New Roman" w:hAnsi="Times New Roman" w:cs="Times New Roman"/>
                <w:color w:val="000000"/>
              </w:rPr>
            </w:pPr>
          </w:p>
        </w:tc>
        <w:tc>
          <w:tcPr>
            <w:tcW w:w="1032" w:type="dxa"/>
            <w:vAlign w:val="center"/>
          </w:tcPr>
          <w:p w14:paraId="65A9BE77" w14:textId="77777777" w:rsidR="00760005" w:rsidRPr="006C7284" w:rsidRDefault="00760005" w:rsidP="007B35C8">
            <w:pPr>
              <w:spacing w:line="360" w:lineRule="auto"/>
              <w:rPr>
                <w:rFonts w:ascii="Times New Roman" w:hAnsi="Times New Roman" w:cs="Times New Roman"/>
                <w:color w:val="000000"/>
              </w:rPr>
            </w:pPr>
          </w:p>
        </w:tc>
      </w:tr>
      <w:tr w:rsidR="00407AD8" w:rsidRPr="006C7284" w14:paraId="2A6D384C" w14:textId="3BFCBF2F" w:rsidTr="007B35C8">
        <w:trPr>
          <w:trHeight w:val="20"/>
        </w:trPr>
        <w:tc>
          <w:tcPr>
            <w:tcW w:w="4390" w:type="dxa"/>
            <w:vAlign w:val="center"/>
            <w:hideMark/>
          </w:tcPr>
          <w:p w14:paraId="7A585978" w14:textId="77777777" w:rsidR="00760005" w:rsidRPr="006C7284" w:rsidRDefault="00760005" w:rsidP="007B35C8">
            <w:pPr>
              <w:spacing w:line="360" w:lineRule="auto"/>
              <w:rPr>
                <w:rFonts w:ascii="Times New Roman" w:eastAsia="Times New Roman" w:hAnsi="Times New Roman" w:cs="Times New Roman"/>
                <w:color w:val="231F20"/>
                <w:lang w:eastAsia="tr-TR"/>
              </w:rPr>
            </w:pPr>
            <w:r w:rsidRPr="006C7284">
              <w:rPr>
                <w:rFonts w:ascii="Times New Roman" w:eastAsia="Times New Roman" w:hAnsi="Times New Roman" w:cs="Times New Roman"/>
                <w:color w:val="231F20"/>
                <w:lang w:eastAsia="tr-TR"/>
              </w:rPr>
              <w:t>7. Hasta dosyası hazırlayabilme</w:t>
            </w:r>
          </w:p>
        </w:tc>
        <w:tc>
          <w:tcPr>
            <w:tcW w:w="850" w:type="dxa"/>
            <w:vAlign w:val="center"/>
          </w:tcPr>
          <w:p w14:paraId="04DC7336" w14:textId="183C89DB" w:rsidR="00760005" w:rsidRPr="006C7284" w:rsidRDefault="00760005" w:rsidP="007B35C8">
            <w:pPr>
              <w:spacing w:line="360" w:lineRule="auto"/>
              <w:rPr>
                <w:rFonts w:ascii="Times New Roman" w:eastAsia="Times New Roman" w:hAnsi="Times New Roman" w:cs="Times New Roman"/>
                <w:lang w:eastAsia="tr-TR"/>
              </w:rPr>
            </w:pPr>
            <w:r w:rsidRPr="006C7284">
              <w:rPr>
                <w:rFonts w:ascii="Times New Roman" w:hAnsi="Times New Roman" w:cs="Times New Roman"/>
                <w:color w:val="000000"/>
              </w:rPr>
              <w:t>4</w:t>
            </w:r>
          </w:p>
        </w:tc>
        <w:tc>
          <w:tcPr>
            <w:tcW w:w="709" w:type="dxa"/>
            <w:vAlign w:val="center"/>
          </w:tcPr>
          <w:p w14:paraId="0074667C" w14:textId="47A56953" w:rsidR="00760005" w:rsidRPr="006C7284" w:rsidRDefault="00760005" w:rsidP="007B35C8">
            <w:pPr>
              <w:spacing w:line="360" w:lineRule="auto"/>
              <w:rPr>
                <w:rFonts w:ascii="Times New Roman" w:eastAsia="Times New Roman" w:hAnsi="Times New Roman" w:cs="Times New Roman"/>
                <w:lang w:eastAsia="tr-TR"/>
              </w:rPr>
            </w:pPr>
            <w:r w:rsidRPr="006C7284">
              <w:rPr>
                <w:rFonts w:ascii="Times New Roman" w:hAnsi="Times New Roman" w:cs="Times New Roman"/>
                <w:color w:val="000000"/>
              </w:rPr>
              <w:t>1</w:t>
            </w:r>
          </w:p>
        </w:tc>
        <w:tc>
          <w:tcPr>
            <w:tcW w:w="1134" w:type="dxa"/>
            <w:vAlign w:val="center"/>
          </w:tcPr>
          <w:p w14:paraId="65D8D0FF" w14:textId="77777777" w:rsidR="00760005" w:rsidRPr="006C7284" w:rsidRDefault="00760005" w:rsidP="007B35C8">
            <w:pPr>
              <w:spacing w:line="360" w:lineRule="auto"/>
              <w:rPr>
                <w:rFonts w:ascii="Times New Roman" w:hAnsi="Times New Roman" w:cs="Times New Roman"/>
                <w:color w:val="000000"/>
              </w:rPr>
            </w:pPr>
          </w:p>
        </w:tc>
        <w:tc>
          <w:tcPr>
            <w:tcW w:w="2326" w:type="dxa"/>
            <w:vAlign w:val="center"/>
          </w:tcPr>
          <w:p w14:paraId="157FCAA4" w14:textId="77777777" w:rsidR="00760005" w:rsidRPr="006C7284" w:rsidRDefault="00760005" w:rsidP="007B35C8">
            <w:pPr>
              <w:spacing w:line="360" w:lineRule="auto"/>
              <w:rPr>
                <w:rFonts w:ascii="Times New Roman" w:hAnsi="Times New Roman" w:cs="Times New Roman"/>
                <w:color w:val="000000"/>
              </w:rPr>
            </w:pPr>
          </w:p>
        </w:tc>
        <w:tc>
          <w:tcPr>
            <w:tcW w:w="1032" w:type="dxa"/>
            <w:vAlign w:val="center"/>
          </w:tcPr>
          <w:p w14:paraId="6A3F53C0" w14:textId="77777777" w:rsidR="00760005" w:rsidRPr="006C7284" w:rsidRDefault="00760005" w:rsidP="007B35C8">
            <w:pPr>
              <w:spacing w:line="360" w:lineRule="auto"/>
              <w:rPr>
                <w:rFonts w:ascii="Times New Roman" w:hAnsi="Times New Roman" w:cs="Times New Roman"/>
                <w:color w:val="000000"/>
              </w:rPr>
            </w:pPr>
          </w:p>
        </w:tc>
      </w:tr>
      <w:tr w:rsidR="00407AD8" w:rsidRPr="006C7284" w14:paraId="429256CD" w14:textId="1A7CD940" w:rsidTr="007B35C8">
        <w:trPr>
          <w:trHeight w:val="20"/>
        </w:trPr>
        <w:tc>
          <w:tcPr>
            <w:tcW w:w="4390" w:type="dxa"/>
            <w:vAlign w:val="center"/>
            <w:hideMark/>
          </w:tcPr>
          <w:p w14:paraId="3B157E12" w14:textId="77777777" w:rsidR="00760005" w:rsidRPr="006C7284" w:rsidRDefault="00760005" w:rsidP="007B35C8">
            <w:pPr>
              <w:spacing w:line="360" w:lineRule="auto"/>
              <w:rPr>
                <w:rFonts w:ascii="Times New Roman" w:eastAsia="Times New Roman" w:hAnsi="Times New Roman" w:cs="Times New Roman"/>
                <w:color w:val="231F20"/>
                <w:lang w:eastAsia="tr-TR"/>
              </w:rPr>
            </w:pPr>
            <w:r w:rsidRPr="006C7284">
              <w:rPr>
                <w:rFonts w:ascii="Times New Roman" w:eastAsia="Times New Roman" w:hAnsi="Times New Roman" w:cs="Times New Roman"/>
                <w:color w:val="231F20"/>
                <w:lang w:eastAsia="tr-TR"/>
              </w:rPr>
              <w:t>8. Ölüm belgesi düzenleyebilme</w:t>
            </w:r>
          </w:p>
        </w:tc>
        <w:tc>
          <w:tcPr>
            <w:tcW w:w="850" w:type="dxa"/>
            <w:vAlign w:val="center"/>
          </w:tcPr>
          <w:p w14:paraId="2AE579BF" w14:textId="3F855813" w:rsidR="00760005" w:rsidRPr="006C7284" w:rsidRDefault="00C32F4E" w:rsidP="007B35C8">
            <w:pPr>
              <w:spacing w:line="360" w:lineRule="auto"/>
              <w:rPr>
                <w:rFonts w:ascii="Times New Roman" w:eastAsia="Times New Roman" w:hAnsi="Times New Roman" w:cs="Times New Roman"/>
                <w:lang w:eastAsia="tr-TR"/>
              </w:rPr>
            </w:pPr>
            <w:r>
              <w:rPr>
                <w:rFonts w:ascii="Times New Roman" w:hAnsi="Times New Roman" w:cs="Times New Roman"/>
                <w:color w:val="000000"/>
              </w:rPr>
              <w:t>2</w:t>
            </w:r>
          </w:p>
        </w:tc>
        <w:tc>
          <w:tcPr>
            <w:tcW w:w="709" w:type="dxa"/>
            <w:vAlign w:val="center"/>
          </w:tcPr>
          <w:p w14:paraId="42B2B342" w14:textId="5C93C903" w:rsidR="00760005" w:rsidRPr="006C7284" w:rsidRDefault="00760005" w:rsidP="007B35C8">
            <w:pPr>
              <w:spacing w:line="360" w:lineRule="auto"/>
              <w:rPr>
                <w:rFonts w:ascii="Times New Roman" w:eastAsia="Times New Roman" w:hAnsi="Times New Roman" w:cs="Times New Roman"/>
                <w:lang w:eastAsia="tr-TR"/>
              </w:rPr>
            </w:pPr>
            <w:r w:rsidRPr="006C7284">
              <w:rPr>
                <w:rFonts w:ascii="Times New Roman" w:hAnsi="Times New Roman" w:cs="Times New Roman"/>
                <w:color w:val="000000"/>
              </w:rPr>
              <w:t>1</w:t>
            </w:r>
          </w:p>
        </w:tc>
        <w:tc>
          <w:tcPr>
            <w:tcW w:w="1134" w:type="dxa"/>
            <w:vAlign w:val="center"/>
          </w:tcPr>
          <w:p w14:paraId="4CAB9967" w14:textId="77777777" w:rsidR="00760005" w:rsidRPr="006C7284" w:rsidRDefault="00760005" w:rsidP="007B35C8">
            <w:pPr>
              <w:spacing w:line="360" w:lineRule="auto"/>
              <w:rPr>
                <w:rFonts w:ascii="Times New Roman" w:hAnsi="Times New Roman" w:cs="Times New Roman"/>
                <w:color w:val="000000"/>
              </w:rPr>
            </w:pPr>
          </w:p>
        </w:tc>
        <w:tc>
          <w:tcPr>
            <w:tcW w:w="2326" w:type="dxa"/>
            <w:vAlign w:val="center"/>
          </w:tcPr>
          <w:p w14:paraId="73080850" w14:textId="77777777" w:rsidR="00760005" w:rsidRPr="006C7284" w:rsidRDefault="00760005" w:rsidP="007B35C8">
            <w:pPr>
              <w:spacing w:line="360" w:lineRule="auto"/>
              <w:rPr>
                <w:rFonts w:ascii="Times New Roman" w:hAnsi="Times New Roman" w:cs="Times New Roman"/>
                <w:color w:val="000000"/>
              </w:rPr>
            </w:pPr>
          </w:p>
        </w:tc>
        <w:tc>
          <w:tcPr>
            <w:tcW w:w="1032" w:type="dxa"/>
            <w:vAlign w:val="center"/>
          </w:tcPr>
          <w:p w14:paraId="42A72053" w14:textId="77777777" w:rsidR="00760005" w:rsidRPr="006C7284" w:rsidRDefault="00760005" w:rsidP="007B35C8">
            <w:pPr>
              <w:spacing w:line="360" w:lineRule="auto"/>
              <w:rPr>
                <w:rFonts w:ascii="Times New Roman" w:hAnsi="Times New Roman" w:cs="Times New Roman"/>
                <w:color w:val="000000"/>
              </w:rPr>
            </w:pPr>
          </w:p>
        </w:tc>
      </w:tr>
      <w:tr w:rsidR="00407AD8" w:rsidRPr="006C7284" w14:paraId="3496A7C8" w14:textId="208FF336" w:rsidTr="007B35C8">
        <w:trPr>
          <w:trHeight w:val="20"/>
        </w:trPr>
        <w:tc>
          <w:tcPr>
            <w:tcW w:w="4390" w:type="dxa"/>
            <w:vAlign w:val="center"/>
            <w:hideMark/>
          </w:tcPr>
          <w:p w14:paraId="71FDE713" w14:textId="77777777" w:rsidR="00760005" w:rsidRPr="006C7284" w:rsidRDefault="00760005" w:rsidP="007B35C8">
            <w:pPr>
              <w:spacing w:line="360" w:lineRule="auto"/>
              <w:rPr>
                <w:rFonts w:ascii="Times New Roman" w:eastAsia="Times New Roman" w:hAnsi="Times New Roman" w:cs="Times New Roman"/>
                <w:b/>
                <w:bCs/>
                <w:color w:val="231F20"/>
                <w:lang w:eastAsia="tr-TR"/>
              </w:rPr>
            </w:pPr>
            <w:r w:rsidRPr="006C7284">
              <w:rPr>
                <w:rFonts w:ascii="Times New Roman" w:eastAsia="Times New Roman" w:hAnsi="Times New Roman" w:cs="Times New Roman"/>
                <w:b/>
                <w:bCs/>
                <w:color w:val="231F20"/>
                <w:lang w:eastAsia="tr-TR"/>
              </w:rPr>
              <w:t>D. Laboratuvar testleri ve ilgili diğer işlemler</w:t>
            </w:r>
          </w:p>
        </w:tc>
        <w:tc>
          <w:tcPr>
            <w:tcW w:w="850" w:type="dxa"/>
            <w:vAlign w:val="center"/>
          </w:tcPr>
          <w:p w14:paraId="788F0FBF" w14:textId="235C1271" w:rsidR="00760005" w:rsidRPr="006C7284" w:rsidRDefault="00760005" w:rsidP="007B35C8">
            <w:pPr>
              <w:spacing w:line="360" w:lineRule="auto"/>
              <w:rPr>
                <w:rFonts w:ascii="Times New Roman" w:eastAsia="Times New Roman" w:hAnsi="Times New Roman" w:cs="Times New Roman"/>
                <w:lang w:eastAsia="tr-TR"/>
              </w:rPr>
            </w:pPr>
            <w:r w:rsidRPr="006C7284">
              <w:rPr>
                <w:rFonts w:ascii="Times New Roman" w:hAnsi="Times New Roman" w:cs="Times New Roman"/>
                <w:color w:val="000000"/>
              </w:rPr>
              <w:t> </w:t>
            </w:r>
          </w:p>
        </w:tc>
        <w:tc>
          <w:tcPr>
            <w:tcW w:w="709" w:type="dxa"/>
            <w:vAlign w:val="center"/>
          </w:tcPr>
          <w:p w14:paraId="0BEE8254" w14:textId="580A8916" w:rsidR="00760005" w:rsidRPr="006C7284" w:rsidRDefault="00760005" w:rsidP="007B35C8">
            <w:pPr>
              <w:spacing w:line="360" w:lineRule="auto"/>
              <w:rPr>
                <w:rFonts w:ascii="Times New Roman" w:eastAsia="Times New Roman" w:hAnsi="Times New Roman" w:cs="Times New Roman"/>
                <w:lang w:eastAsia="tr-TR"/>
              </w:rPr>
            </w:pPr>
            <w:r w:rsidRPr="006C7284">
              <w:rPr>
                <w:rFonts w:ascii="Times New Roman" w:hAnsi="Times New Roman" w:cs="Times New Roman"/>
                <w:color w:val="000000"/>
              </w:rPr>
              <w:t> </w:t>
            </w:r>
          </w:p>
        </w:tc>
        <w:tc>
          <w:tcPr>
            <w:tcW w:w="1134" w:type="dxa"/>
            <w:vAlign w:val="center"/>
          </w:tcPr>
          <w:p w14:paraId="306AA115" w14:textId="77777777" w:rsidR="00760005" w:rsidRPr="006C7284" w:rsidRDefault="00760005" w:rsidP="007B35C8">
            <w:pPr>
              <w:spacing w:line="360" w:lineRule="auto"/>
              <w:rPr>
                <w:rFonts w:ascii="Times New Roman" w:hAnsi="Times New Roman" w:cs="Times New Roman"/>
                <w:color w:val="000000"/>
              </w:rPr>
            </w:pPr>
          </w:p>
        </w:tc>
        <w:tc>
          <w:tcPr>
            <w:tcW w:w="2326" w:type="dxa"/>
            <w:vAlign w:val="center"/>
          </w:tcPr>
          <w:p w14:paraId="5B7A06DE" w14:textId="77777777" w:rsidR="00760005" w:rsidRPr="006C7284" w:rsidRDefault="00760005" w:rsidP="007B35C8">
            <w:pPr>
              <w:spacing w:line="360" w:lineRule="auto"/>
              <w:rPr>
                <w:rFonts w:ascii="Times New Roman" w:hAnsi="Times New Roman" w:cs="Times New Roman"/>
                <w:color w:val="000000"/>
              </w:rPr>
            </w:pPr>
          </w:p>
        </w:tc>
        <w:tc>
          <w:tcPr>
            <w:tcW w:w="1032" w:type="dxa"/>
            <w:vAlign w:val="center"/>
          </w:tcPr>
          <w:p w14:paraId="4D72170A" w14:textId="77777777" w:rsidR="00760005" w:rsidRPr="006C7284" w:rsidRDefault="00760005" w:rsidP="007B35C8">
            <w:pPr>
              <w:spacing w:line="360" w:lineRule="auto"/>
              <w:rPr>
                <w:rFonts w:ascii="Times New Roman" w:hAnsi="Times New Roman" w:cs="Times New Roman"/>
                <w:color w:val="000000"/>
              </w:rPr>
            </w:pPr>
          </w:p>
        </w:tc>
      </w:tr>
      <w:tr w:rsidR="00407AD8" w:rsidRPr="006C7284" w14:paraId="013B161F" w14:textId="2CEAABDB" w:rsidTr="007B35C8">
        <w:trPr>
          <w:trHeight w:val="20"/>
        </w:trPr>
        <w:tc>
          <w:tcPr>
            <w:tcW w:w="4390" w:type="dxa"/>
            <w:vAlign w:val="center"/>
            <w:hideMark/>
          </w:tcPr>
          <w:p w14:paraId="3A8E540C" w14:textId="77777777" w:rsidR="00760005" w:rsidRPr="006C7284" w:rsidRDefault="00760005" w:rsidP="007B35C8">
            <w:pPr>
              <w:spacing w:line="360" w:lineRule="auto"/>
              <w:rPr>
                <w:rFonts w:ascii="Times New Roman" w:eastAsia="Times New Roman" w:hAnsi="Times New Roman" w:cs="Times New Roman"/>
                <w:color w:val="231F20"/>
                <w:lang w:eastAsia="tr-TR"/>
              </w:rPr>
            </w:pPr>
            <w:r w:rsidRPr="006C7284">
              <w:rPr>
                <w:rFonts w:ascii="Times New Roman" w:eastAsia="Times New Roman" w:hAnsi="Times New Roman" w:cs="Times New Roman"/>
                <w:color w:val="231F20"/>
                <w:lang w:eastAsia="tr-TR"/>
              </w:rPr>
              <w:t>4. Direkt radyografileri değerlendirebilme</w:t>
            </w:r>
          </w:p>
        </w:tc>
        <w:tc>
          <w:tcPr>
            <w:tcW w:w="850" w:type="dxa"/>
            <w:vAlign w:val="center"/>
          </w:tcPr>
          <w:p w14:paraId="34777E8C" w14:textId="673E9706" w:rsidR="00760005" w:rsidRPr="006C7284" w:rsidRDefault="00760005" w:rsidP="007B35C8">
            <w:pPr>
              <w:spacing w:line="360" w:lineRule="auto"/>
              <w:rPr>
                <w:rFonts w:ascii="Times New Roman" w:eastAsia="Times New Roman" w:hAnsi="Times New Roman" w:cs="Times New Roman"/>
                <w:lang w:eastAsia="tr-TR"/>
              </w:rPr>
            </w:pPr>
            <w:r w:rsidRPr="006C7284">
              <w:rPr>
                <w:rFonts w:ascii="Times New Roman" w:hAnsi="Times New Roman" w:cs="Times New Roman"/>
                <w:color w:val="000000"/>
              </w:rPr>
              <w:t>3</w:t>
            </w:r>
          </w:p>
        </w:tc>
        <w:tc>
          <w:tcPr>
            <w:tcW w:w="709" w:type="dxa"/>
            <w:vAlign w:val="center"/>
          </w:tcPr>
          <w:p w14:paraId="6C48E486" w14:textId="4373E0DD" w:rsidR="00760005" w:rsidRPr="006C7284" w:rsidRDefault="00760005" w:rsidP="007B35C8">
            <w:pPr>
              <w:spacing w:line="360" w:lineRule="auto"/>
              <w:rPr>
                <w:rFonts w:ascii="Times New Roman" w:eastAsia="Times New Roman" w:hAnsi="Times New Roman" w:cs="Times New Roman"/>
                <w:lang w:eastAsia="tr-TR"/>
              </w:rPr>
            </w:pPr>
            <w:r w:rsidRPr="006C7284">
              <w:rPr>
                <w:rFonts w:ascii="Times New Roman" w:hAnsi="Times New Roman" w:cs="Times New Roman"/>
                <w:color w:val="000000"/>
              </w:rPr>
              <w:t>3</w:t>
            </w:r>
          </w:p>
        </w:tc>
        <w:tc>
          <w:tcPr>
            <w:tcW w:w="1134" w:type="dxa"/>
            <w:vAlign w:val="center"/>
          </w:tcPr>
          <w:p w14:paraId="287DFA60" w14:textId="77777777" w:rsidR="00760005" w:rsidRPr="006C7284" w:rsidRDefault="00760005" w:rsidP="007B35C8">
            <w:pPr>
              <w:spacing w:line="360" w:lineRule="auto"/>
              <w:rPr>
                <w:rFonts w:ascii="Times New Roman" w:hAnsi="Times New Roman" w:cs="Times New Roman"/>
                <w:color w:val="000000"/>
              </w:rPr>
            </w:pPr>
          </w:p>
        </w:tc>
        <w:tc>
          <w:tcPr>
            <w:tcW w:w="2326" w:type="dxa"/>
            <w:vAlign w:val="center"/>
          </w:tcPr>
          <w:p w14:paraId="368E4936" w14:textId="77777777" w:rsidR="00760005" w:rsidRPr="006C7284" w:rsidRDefault="00760005" w:rsidP="007B35C8">
            <w:pPr>
              <w:spacing w:line="360" w:lineRule="auto"/>
              <w:rPr>
                <w:rFonts w:ascii="Times New Roman" w:hAnsi="Times New Roman" w:cs="Times New Roman"/>
                <w:color w:val="000000"/>
              </w:rPr>
            </w:pPr>
          </w:p>
        </w:tc>
        <w:tc>
          <w:tcPr>
            <w:tcW w:w="1032" w:type="dxa"/>
            <w:vAlign w:val="center"/>
          </w:tcPr>
          <w:p w14:paraId="41CFC680" w14:textId="77777777" w:rsidR="00760005" w:rsidRPr="006C7284" w:rsidRDefault="00760005" w:rsidP="007B35C8">
            <w:pPr>
              <w:spacing w:line="360" w:lineRule="auto"/>
              <w:rPr>
                <w:rFonts w:ascii="Times New Roman" w:hAnsi="Times New Roman" w:cs="Times New Roman"/>
                <w:color w:val="000000"/>
              </w:rPr>
            </w:pPr>
          </w:p>
        </w:tc>
      </w:tr>
      <w:tr w:rsidR="00407AD8" w:rsidRPr="006C7284" w14:paraId="04C67B39" w14:textId="5AFF0373" w:rsidTr="007B35C8">
        <w:trPr>
          <w:trHeight w:val="20"/>
        </w:trPr>
        <w:tc>
          <w:tcPr>
            <w:tcW w:w="4390" w:type="dxa"/>
            <w:vAlign w:val="center"/>
            <w:hideMark/>
          </w:tcPr>
          <w:p w14:paraId="52CC5ADC" w14:textId="77777777" w:rsidR="00760005" w:rsidRPr="006C7284" w:rsidRDefault="00760005" w:rsidP="007B35C8">
            <w:pPr>
              <w:spacing w:line="360" w:lineRule="auto"/>
              <w:rPr>
                <w:rFonts w:ascii="Times New Roman" w:eastAsia="Times New Roman" w:hAnsi="Times New Roman" w:cs="Times New Roman"/>
                <w:color w:val="231F20"/>
                <w:lang w:eastAsia="tr-TR"/>
              </w:rPr>
            </w:pPr>
            <w:r w:rsidRPr="006C7284">
              <w:rPr>
                <w:rFonts w:ascii="Times New Roman" w:eastAsia="Times New Roman" w:hAnsi="Times New Roman" w:cs="Times New Roman"/>
                <w:color w:val="231F20"/>
                <w:lang w:eastAsia="tr-TR"/>
              </w:rPr>
              <w:t>5. EKG çekebilme ve değerlendirebilme</w:t>
            </w:r>
          </w:p>
        </w:tc>
        <w:tc>
          <w:tcPr>
            <w:tcW w:w="850" w:type="dxa"/>
            <w:vAlign w:val="center"/>
          </w:tcPr>
          <w:p w14:paraId="6D44E5C6" w14:textId="072FBF2A" w:rsidR="00760005" w:rsidRPr="006C7284" w:rsidRDefault="00760005" w:rsidP="007B35C8">
            <w:pPr>
              <w:spacing w:line="360" w:lineRule="auto"/>
              <w:rPr>
                <w:rFonts w:ascii="Times New Roman" w:eastAsia="Times New Roman" w:hAnsi="Times New Roman" w:cs="Times New Roman"/>
                <w:lang w:eastAsia="tr-TR"/>
              </w:rPr>
            </w:pPr>
            <w:r w:rsidRPr="006C7284">
              <w:rPr>
                <w:rFonts w:ascii="Times New Roman" w:hAnsi="Times New Roman" w:cs="Times New Roman"/>
                <w:color w:val="000000"/>
              </w:rPr>
              <w:t>3</w:t>
            </w:r>
          </w:p>
        </w:tc>
        <w:tc>
          <w:tcPr>
            <w:tcW w:w="709" w:type="dxa"/>
            <w:vAlign w:val="center"/>
          </w:tcPr>
          <w:p w14:paraId="71F4FE04" w14:textId="5EC1D251" w:rsidR="00760005" w:rsidRPr="006C7284" w:rsidRDefault="00760005" w:rsidP="007B35C8">
            <w:pPr>
              <w:spacing w:line="360" w:lineRule="auto"/>
              <w:rPr>
                <w:rFonts w:ascii="Times New Roman" w:eastAsia="Times New Roman" w:hAnsi="Times New Roman" w:cs="Times New Roman"/>
                <w:lang w:eastAsia="tr-TR"/>
              </w:rPr>
            </w:pPr>
            <w:r w:rsidRPr="006C7284">
              <w:rPr>
                <w:rFonts w:ascii="Times New Roman" w:hAnsi="Times New Roman" w:cs="Times New Roman"/>
                <w:color w:val="000000"/>
              </w:rPr>
              <w:t>3</w:t>
            </w:r>
          </w:p>
        </w:tc>
        <w:tc>
          <w:tcPr>
            <w:tcW w:w="1134" w:type="dxa"/>
            <w:vAlign w:val="center"/>
          </w:tcPr>
          <w:p w14:paraId="4E7F3609" w14:textId="77777777" w:rsidR="00760005" w:rsidRPr="006C7284" w:rsidRDefault="00760005" w:rsidP="007B35C8">
            <w:pPr>
              <w:spacing w:line="360" w:lineRule="auto"/>
              <w:rPr>
                <w:rFonts w:ascii="Times New Roman" w:hAnsi="Times New Roman" w:cs="Times New Roman"/>
                <w:color w:val="000000"/>
              </w:rPr>
            </w:pPr>
          </w:p>
        </w:tc>
        <w:tc>
          <w:tcPr>
            <w:tcW w:w="2326" w:type="dxa"/>
            <w:vAlign w:val="center"/>
          </w:tcPr>
          <w:p w14:paraId="66ABF1B5" w14:textId="77777777" w:rsidR="00760005" w:rsidRPr="006C7284" w:rsidRDefault="00760005" w:rsidP="007B35C8">
            <w:pPr>
              <w:spacing w:line="360" w:lineRule="auto"/>
              <w:rPr>
                <w:rFonts w:ascii="Times New Roman" w:hAnsi="Times New Roman" w:cs="Times New Roman"/>
                <w:color w:val="000000"/>
              </w:rPr>
            </w:pPr>
          </w:p>
        </w:tc>
        <w:tc>
          <w:tcPr>
            <w:tcW w:w="1032" w:type="dxa"/>
            <w:vAlign w:val="center"/>
          </w:tcPr>
          <w:p w14:paraId="043442A6" w14:textId="77777777" w:rsidR="00760005" w:rsidRPr="006C7284" w:rsidRDefault="00760005" w:rsidP="007B35C8">
            <w:pPr>
              <w:spacing w:line="360" w:lineRule="auto"/>
              <w:rPr>
                <w:rFonts w:ascii="Times New Roman" w:hAnsi="Times New Roman" w:cs="Times New Roman"/>
                <w:color w:val="000000"/>
              </w:rPr>
            </w:pPr>
          </w:p>
        </w:tc>
      </w:tr>
      <w:tr w:rsidR="00407AD8" w:rsidRPr="006C7284" w14:paraId="5CDB2E58" w14:textId="63ED950C" w:rsidTr="007B35C8">
        <w:trPr>
          <w:trHeight w:val="20"/>
        </w:trPr>
        <w:tc>
          <w:tcPr>
            <w:tcW w:w="4390" w:type="dxa"/>
            <w:vAlign w:val="center"/>
            <w:hideMark/>
          </w:tcPr>
          <w:p w14:paraId="3FCDFFCD" w14:textId="77777777" w:rsidR="00760005" w:rsidRPr="006C7284" w:rsidRDefault="00760005" w:rsidP="007B35C8">
            <w:pPr>
              <w:spacing w:line="360" w:lineRule="auto"/>
              <w:rPr>
                <w:rFonts w:ascii="Times New Roman" w:eastAsia="Times New Roman" w:hAnsi="Times New Roman" w:cs="Times New Roman"/>
                <w:color w:val="231F20"/>
                <w:lang w:eastAsia="tr-TR"/>
              </w:rPr>
            </w:pPr>
            <w:r w:rsidRPr="006C7284">
              <w:rPr>
                <w:rFonts w:ascii="Times New Roman" w:eastAsia="Times New Roman" w:hAnsi="Times New Roman" w:cs="Times New Roman"/>
                <w:color w:val="231F20"/>
                <w:lang w:eastAsia="tr-TR"/>
              </w:rPr>
              <w:t>9. Laboratuvar inceleme için istek formunu doldurabilme</w:t>
            </w:r>
          </w:p>
        </w:tc>
        <w:tc>
          <w:tcPr>
            <w:tcW w:w="850" w:type="dxa"/>
            <w:vAlign w:val="center"/>
          </w:tcPr>
          <w:p w14:paraId="0DEB18BA" w14:textId="402F12F6" w:rsidR="00760005" w:rsidRPr="006C7284" w:rsidRDefault="00C32F4E" w:rsidP="007B35C8">
            <w:pPr>
              <w:spacing w:line="360" w:lineRule="auto"/>
              <w:rPr>
                <w:rFonts w:ascii="Times New Roman" w:eastAsia="Times New Roman" w:hAnsi="Times New Roman" w:cs="Times New Roman"/>
                <w:lang w:eastAsia="tr-TR"/>
              </w:rPr>
            </w:pPr>
            <w:r>
              <w:rPr>
                <w:rFonts w:ascii="Times New Roman" w:hAnsi="Times New Roman" w:cs="Times New Roman"/>
                <w:color w:val="000000"/>
              </w:rPr>
              <w:t>3</w:t>
            </w:r>
          </w:p>
        </w:tc>
        <w:tc>
          <w:tcPr>
            <w:tcW w:w="709" w:type="dxa"/>
            <w:vAlign w:val="center"/>
          </w:tcPr>
          <w:p w14:paraId="4344598E" w14:textId="6E543988" w:rsidR="00760005" w:rsidRPr="006C7284" w:rsidRDefault="00C32F4E" w:rsidP="007B35C8">
            <w:pPr>
              <w:spacing w:line="360" w:lineRule="auto"/>
              <w:rPr>
                <w:rFonts w:ascii="Times New Roman" w:eastAsia="Times New Roman" w:hAnsi="Times New Roman" w:cs="Times New Roman"/>
                <w:lang w:eastAsia="tr-TR"/>
              </w:rPr>
            </w:pPr>
            <w:r>
              <w:rPr>
                <w:rFonts w:ascii="Times New Roman" w:hAnsi="Times New Roman" w:cs="Times New Roman"/>
                <w:color w:val="000000"/>
              </w:rPr>
              <w:t>2</w:t>
            </w:r>
          </w:p>
        </w:tc>
        <w:tc>
          <w:tcPr>
            <w:tcW w:w="1134" w:type="dxa"/>
            <w:vAlign w:val="center"/>
          </w:tcPr>
          <w:p w14:paraId="624E680C" w14:textId="77777777" w:rsidR="00760005" w:rsidRPr="006C7284" w:rsidRDefault="00760005" w:rsidP="007B35C8">
            <w:pPr>
              <w:spacing w:line="360" w:lineRule="auto"/>
              <w:rPr>
                <w:rFonts w:ascii="Times New Roman" w:hAnsi="Times New Roman" w:cs="Times New Roman"/>
                <w:color w:val="000000"/>
              </w:rPr>
            </w:pPr>
          </w:p>
        </w:tc>
        <w:tc>
          <w:tcPr>
            <w:tcW w:w="2326" w:type="dxa"/>
            <w:vAlign w:val="center"/>
          </w:tcPr>
          <w:p w14:paraId="48189E06" w14:textId="77777777" w:rsidR="00760005" w:rsidRPr="006C7284" w:rsidRDefault="00760005" w:rsidP="007B35C8">
            <w:pPr>
              <w:spacing w:line="360" w:lineRule="auto"/>
              <w:rPr>
                <w:rFonts w:ascii="Times New Roman" w:hAnsi="Times New Roman" w:cs="Times New Roman"/>
                <w:color w:val="000000"/>
              </w:rPr>
            </w:pPr>
          </w:p>
        </w:tc>
        <w:tc>
          <w:tcPr>
            <w:tcW w:w="1032" w:type="dxa"/>
            <w:vAlign w:val="center"/>
          </w:tcPr>
          <w:p w14:paraId="2C7BD6C9" w14:textId="77777777" w:rsidR="00760005" w:rsidRPr="006C7284" w:rsidRDefault="00760005" w:rsidP="007B35C8">
            <w:pPr>
              <w:spacing w:line="360" w:lineRule="auto"/>
              <w:rPr>
                <w:rFonts w:ascii="Times New Roman" w:hAnsi="Times New Roman" w:cs="Times New Roman"/>
                <w:color w:val="000000"/>
              </w:rPr>
            </w:pPr>
          </w:p>
        </w:tc>
      </w:tr>
      <w:tr w:rsidR="00407AD8" w:rsidRPr="006C7284" w14:paraId="0D7F92BA" w14:textId="25EBA64D" w:rsidTr="007B35C8">
        <w:trPr>
          <w:trHeight w:val="20"/>
        </w:trPr>
        <w:tc>
          <w:tcPr>
            <w:tcW w:w="4390" w:type="dxa"/>
            <w:vAlign w:val="center"/>
            <w:hideMark/>
          </w:tcPr>
          <w:p w14:paraId="684A828F" w14:textId="77777777" w:rsidR="00760005" w:rsidRPr="006C7284" w:rsidRDefault="00760005" w:rsidP="007B35C8">
            <w:pPr>
              <w:spacing w:line="360" w:lineRule="auto"/>
              <w:rPr>
                <w:rFonts w:ascii="Times New Roman" w:eastAsia="Times New Roman" w:hAnsi="Times New Roman" w:cs="Times New Roman"/>
                <w:b/>
                <w:bCs/>
                <w:color w:val="231F20"/>
                <w:lang w:eastAsia="tr-TR"/>
              </w:rPr>
            </w:pPr>
            <w:r w:rsidRPr="006C7284">
              <w:rPr>
                <w:rFonts w:ascii="Times New Roman" w:eastAsia="Times New Roman" w:hAnsi="Times New Roman" w:cs="Times New Roman"/>
                <w:b/>
                <w:bCs/>
                <w:color w:val="231F20"/>
                <w:lang w:eastAsia="tr-TR"/>
              </w:rPr>
              <w:t>E. Girişimsel ve girişimsel olmayan uygulamalar</w:t>
            </w:r>
          </w:p>
        </w:tc>
        <w:tc>
          <w:tcPr>
            <w:tcW w:w="850" w:type="dxa"/>
            <w:vAlign w:val="center"/>
          </w:tcPr>
          <w:p w14:paraId="4DA27E72" w14:textId="6DD9BAF2" w:rsidR="00760005" w:rsidRPr="006C7284" w:rsidRDefault="00760005" w:rsidP="007B35C8">
            <w:pPr>
              <w:spacing w:line="360" w:lineRule="auto"/>
              <w:rPr>
                <w:rFonts w:ascii="Times New Roman" w:eastAsia="Times New Roman" w:hAnsi="Times New Roman" w:cs="Times New Roman"/>
                <w:lang w:eastAsia="tr-TR"/>
              </w:rPr>
            </w:pPr>
            <w:r w:rsidRPr="006C7284">
              <w:rPr>
                <w:rFonts w:ascii="Times New Roman" w:hAnsi="Times New Roman" w:cs="Times New Roman"/>
                <w:color w:val="000000"/>
              </w:rPr>
              <w:t> </w:t>
            </w:r>
          </w:p>
        </w:tc>
        <w:tc>
          <w:tcPr>
            <w:tcW w:w="709" w:type="dxa"/>
            <w:vAlign w:val="center"/>
          </w:tcPr>
          <w:p w14:paraId="7C828F99" w14:textId="37CBD95E" w:rsidR="00760005" w:rsidRPr="006C7284" w:rsidRDefault="00760005" w:rsidP="007B35C8">
            <w:pPr>
              <w:spacing w:line="360" w:lineRule="auto"/>
              <w:rPr>
                <w:rFonts w:ascii="Times New Roman" w:eastAsia="Times New Roman" w:hAnsi="Times New Roman" w:cs="Times New Roman"/>
                <w:lang w:eastAsia="tr-TR"/>
              </w:rPr>
            </w:pPr>
            <w:r w:rsidRPr="006C7284">
              <w:rPr>
                <w:rFonts w:ascii="Times New Roman" w:hAnsi="Times New Roman" w:cs="Times New Roman"/>
                <w:color w:val="000000"/>
              </w:rPr>
              <w:t> </w:t>
            </w:r>
          </w:p>
        </w:tc>
        <w:tc>
          <w:tcPr>
            <w:tcW w:w="1134" w:type="dxa"/>
            <w:vAlign w:val="center"/>
          </w:tcPr>
          <w:p w14:paraId="4A508A66" w14:textId="77777777" w:rsidR="00760005" w:rsidRPr="006C7284" w:rsidRDefault="00760005" w:rsidP="007B35C8">
            <w:pPr>
              <w:spacing w:line="360" w:lineRule="auto"/>
              <w:rPr>
                <w:rFonts w:ascii="Times New Roman" w:hAnsi="Times New Roman" w:cs="Times New Roman"/>
                <w:color w:val="000000"/>
              </w:rPr>
            </w:pPr>
          </w:p>
        </w:tc>
        <w:tc>
          <w:tcPr>
            <w:tcW w:w="2326" w:type="dxa"/>
            <w:vAlign w:val="center"/>
          </w:tcPr>
          <w:p w14:paraId="23CB5C63" w14:textId="77777777" w:rsidR="00760005" w:rsidRPr="006C7284" w:rsidRDefault="00760005" w:rsidP="007B35C8">
            <w:pPr>
              <w:spacing w:line="360" w:lineRule="auto"/>
              <w:rPr>
                <w:rFonts w:ascii="Times New Roman" w:hAnsi="Times New Roman" w:cs="Times New Roman"/>
                <w:color w:val="000000"/>
              </w:rPr>
            </w:pPr>
          </w:p>
        </w:tc>
        <w:tc>
          <w:tcPr>
            <w:tcW w:w="1032" w:type="dxa"/>
            <w:vAlign w:val="center"/>
          </w:tcPr>
          <w:p w14:paraId="5C57A42C" w14:textId="77777777" w:rsidR="00760005" w:rsidRPr="006C7284" w:rsidRDefault="00760005" w:rsidP="007B35C8">
            <w:pPr>
              <w:spacing w:line="360" w:lineRule="auto"/>
              <w:rPr>
                <w:rFonts w:ascii="Times New Roman" w:hAnsi="Times New Roman" w:cs="Times New Roman"/>
                <w:color w:val="000000"/>
              </w:rPr>
            </w:pPr>
          </w:p>
        </w:tc>
      </w:tr>
      <w:tr w:rsidR="00407AD8" w:rsidRPr="006C7284" w14:paraId="284AC815" w14:textId="294221C6" w:rsidTr="007B35C8">
        <w:trPr>
          <w:trHeight w:val="20"/>
        </w:trPr>
        <w:tc>
          <w:tcPr>
            <w:tcW w:w="4390" w:type="dxa"/>
            <w:vAlign w:val="center"/>
            <w:hideMark/>
          </w:tcPr>
          <w:p w14:paraId="5990EFC2" w14:textId="77777777" w:rsidR="00760005" w:rsidRPr="006C7284" w:rsidRDefault="00760005" w:rsidP="007B35C8">
            <w:pPr>
              <w:spacing w:line="360" w:lineRule="auto"/>
              <w:rPr>
                <w:rFonts w:ascii="Times New Roman" w:eastAsia="Times New Roman" w:hAnsi="Times New Roman" w:cs="Times New Roman"/>
                <w:color w:val="231F20"/>
                <w:lang w:eastAsia="tr-TR"/>
              </w:rPr>
            </w:pPr>
            <w:r w:rsidRPr="006C7284">
              <w:rPr>
                <w:rFonts w:ascii="Times New Roman" w:eastAsia="Times New Roman" w:hAnsi="Times New Roman" w:cs="Times New Roman"/>
                <w:color w:val="231F20"/>
                <w:lang w:eastAsia="tr-TR"/>
              </w:rPr>
              <w:t xml:space="preserve">3. </w:t>
            </w:r>
            <w:proofErr w:type="spellStart"/>
            <w:r w:rsidRPr="006C7284">
              <w:rPr>
                <w:rFonts w:ascii="Times New Roman" w:eastAsia="Times New Roman" w:hAnsi="Times New Roman" w:cs="Times New Roman"/>
                <w:color w:val="231F20"/>
                <w:lang w:eastAsia="tr-TR"/>
              </w:rPr>
              <w:t>Airway</w:t>
            </w:r>
            <w:proofErr w:type="spellEnd"/>
            <w:r w:rsidRPr="006C7284">
              <w:rPr>
                <w:rFonts w:ascii="Times New Roman" w:eastAsia="Times New Roman" w:hAnsi="Times New Roman" w:cs="Times New Roman"/>
                <w:color w:val="231F20"/>
                <w:lang w:eastAsia="tr-TR"/>
              </w:rPr>
              <w:t xml:space="preserve"> uygulama</w:t>
            </w:r>
          </w:p>
        </w:tc>
        <w:tc>
          <w:tcPr>
            <w:tcW w:w="850" w:type="dxa"/>
            <w:vAlign w:val="center"/>
          </w:tcPr>
          <w:p w14:paraId="4C87A373" w14:textId="3B9BE190" w:rsidR="00760005" w:rsidRPr="006C7284" w:rsidRDefault="00C32F4E" w:rsidP="007B35C8">
            <w:pPr>
              <w:spacing w:line="360" w:lineRule="auto"/>
              <w:rPr>
                <w:rFonts w:ascii="Times New Roman" w:eastAsia="Times New Roman" w:hAnsi="Times New Roman" w:cs="Times New Roman"/>
                <w:lang w:eastAsia="tr-TR"/>
              </w:rPr>
            </w:pPr>
            <w:r>
              <w:rPr>
                <w:rFonts w:ascii="Times New Roman" w:hAnsi="Times New Roman" w:cs="Times New Roman"/>
                <w:color w:val="000000"/>
              </w:rPr>
              <w:t>4</w:t>
            </w:r>
          </w:p>
        </w:tc>
        <w:tc>
          <w:tcPr>
            <w:tcW w:w="709" w:type="dxa"/>
            <w:vAlign w:val="center"/>
          </w:tcPr>
          <w:p w14:paraId="0A2746BE" w14:textId="545AE97C" w:rsidR="00760005" w:rsidRPr="006C7284" w:rsidRDefault="00C32F4E" w:rsidP="007B35C8">
            <w:pPr>
              <w:spacing w:line="360" w:lineRule="auto"/>
              <w:rPr>
                <w:rFonts w:ascii="Times New Roman" w:eastAsia="Times New Roman" w:hAnsi="Times New Roman" w:cs="Times New Roman"/>
                <w:lang w:eastAsia="tr-TR"/>
              </w:rPr>
            </w:pPr>
            <w:r>
              <w:rPr>
                <w:rFonts w:ascii="Times New Roman" w:hAnsi="Times New Roman" w:cs="Times New Roman"/>
                <w:color w:val="000000"/>
              </w:rPr>
              <w:t>3</w:t>
            </w:r>
          </w:p>
        </w:tc>
        <w:tc>
          <w:tcPr>
            <w:tcW w:w="1134" w:type="dxa"/>
            <w:vAlign w:val="center"/>
          </w:tcPr>
          <w:p w14:paraId="67A00AB4" w14:textId="77777777" w:rsidR="00760005" w:rsidRPr="006C7284" w:rsidRDefault="00760005" w:rsidP="007B35C8">
            <w:pPr>
              <w:spacing w:line="360" w:lineRule="auto"/>
              <w:rPr>
                <w:rFonts w:ascii="Times New Roman" w:hAnsi="Times New Roman" w:cs="Times New Roman"/>
                <w:color w:val="000000"/>
              </w:rPr>
            </w:pPr>
          </w:p>
        </w:tc>
        <w:tc>
          <w:tcPr>
            <w:tcW w:w="2326" w:type="dxa"/>
            <w:vAlign w:val="center"/>
          </w:tcPr>
          <w:p w14:paraId="6E6D264E" w14:textId="77777777" w:rsidR="00760005" w:rsidRPr="006C7284" w:rsidRDefault="00760005" w:rsidP="007B35C8">
            <w:pPr>
              <w:spacing w:line="360" w:lineRule="auto"/>
              <w:rPr>
                <w:rFonts w:ascii="Times New Roman" w:hAnsi="Times New Roman" w:cs="Times New Roman"/>
                <w:color w:val="000000"/>
              </w:rPr>
            </w:pPr>
          </w:p>
        </w:tc>
        <w:tc>
          <w:tcPr>
            <w:tcW w:w="1032" w:type="dxa"/>
            <w:vAlign w:val="center"/>
          </w:tcPr>
          <w:p w14:paraId="69167115" w14:textId="77777777" w:rsidR="00760005" w:rsidRPr="006C7284" w:rsidRDefault="00760005" w:rsidP="007B35C8">
            <w:pPr>
              <w:spacing w:line="360" w:lineRule="auto"/>
              <w:rPr>
                <w:rFonts w:ascii="Times New Roman" w:hAnsi="Times New Roman" w:cs="Times New Roman"/>
                <w:color w:val="000000"/>
              </w:rPr>
            </w:pPr>
          </w:p>
        </w:tc>
      </w:tr>
      <w:tr w:rsidR="00407AD8" w:rsidRPr="006C7284" w14:paraId="0822703C" w14:textId="1CFD2FC3" w:rsidTr="007B35C8">
        <w:trPr>
          <w:trHeight w:val="20"/>
        </w:trPr>
        <w:tc>
          <w:tcPr>
            <w:tcW w:w="4390" w:type="dxa"/>
            <w:vAlign w:val="center"/>
            <w:hideMark/>
          </w:tcPr>
          <w:p w14:paraId="3FD9230D" w14:textId="77777777" w:rsidR="00760005" w:rsidRPr="006C7284" w:rsidRDefault="00760005" w:rsidP="007B35C8">
            <w:pPr>
              <w:spacing w:line="360" w:lineRule="auto"/>
              <w:rPr>
                <w:rFonts w:ascii="Times New Roman" w:eastAsia="Times New Roman" w:hAnsi="Times New Roman" w:cs="Times New Roman"/>
                <w:color w:val="231F20"/>
                <w:lang w:eastAsia="tr-TR"/>
              </w:rPr>
            </w:pPr>
            <w:r w:rsidRPr="006C7284">
              <w:rPr>
                <w:rFonts w:ascii="Times New Roman" w:eastAsia="Times New Roman" w:hAnsi="Times New Roman" w:cs="Times New Roman"/>
                <w:color w:val="231F20"/>
                <w:lang w:eastAsia="tr-TR"/>
              </w:rPr>
              <w:t xml:space="preserve">6. </w:t>
            </w:r>
            <w:proofErr w:type="spellStart"/>
            <w:r w:rsidRPr="006C7284">
              <w:rPr>
                <w:rFonts w:ascii="Times New Roman" w:eastAsia="Times New Roman" w:hAnsi="Times New Roman" w:cs="Times New Roman"/>
                <w:color w:val="231F20"/>
                <w:lang w:eastAsia="tr-TR"/>
              </w:rPr>
              <w:t>Arteryal</w:t>
            </w:r>
            <w:proofErr w:type="spellEnd"/>
            <w:r w:rsidRPr="006C7284">
              <w:rPr>
                <w:rFonts w:ascii="Times New Roman" w:eastAsia="Times New Roman" w:hAnsi="Times New Roman" w:cs="Times New Roman"/>
                <w:color w:val="231F20"/>
                <w:lang w:eastAsia="tr-TR"/>
              </w:rPr>
              <w:t xml:space="preserve"> kan gazı alma</w:t>
            </w:r>
          </w:p>
        </w:tc>
        <w:tc>
          <w:tcPr>
            <w:tcW w:w="850" w:type="dxa"/>
            <w:vAlign w:val="center"/>
          </w:tcPr>
          <w:p w14:paraId="79E8BF28" w14:textId="5358FA59" w:rsidR="00760005" w:rsidRPr="006C7284" w:rsidRDefault="00C32F4E" w:rsidP="007B35C8">
            <w:pPr>
              <w:spacing w:line="360" w:lineRule="auto"/>
              <w:rPr>
                <w:rFonts w:ascii="Times New Roman" w:eastAsia="Times New Roman" w:hAnsi="Times New Roman" w:cs="Times New Roman"/>
                <w:lang w:eastAsia="tr-TR"/>
              </w:rPr>
            </w:pPr>
            <w:r>
              <w:rPr>
                <w:rFonts w:ascii="Times New Roman" w:hAnsi="Times New Roman" w:cs="Times New Roman"/>
                <w:color w:val="000000"/>
              </w:rPr>
              <w:t>2</w:t>
            </w:r>
          </w:p>
        </w:tc>
        <w:tc>
          <w:tcPr>
            <w:tcW w:w="709" w:type="dxa"/>
            <w:vAlign w:val="center"/>
          </w:tcPr>
          <w:p w14:paraId="2E4615D2" w14:textId="7EAC3D93" w:rsidR="00760005" w:rsidRPr="006C7284" w:rsidRDefault="00C32F4E" w:rsidP="007B35C8">
            <w:pPr>
              <w:spacing w:line="360" w:lineRule="auto"/>
              <w:rPr>
                <w:rFonts w:ascii="Times New Roman" w:eastAsia="Times New Roman" w:hAnsi="Times New Roman" w:cs="Times New Roman"/>
                <w:lang w:eastAsia="tr-TR"/>
              </w:rPr>
            </w:pPr>
            <w:r>
              <w:rPr>
                <w:rFonts w:ascii="Times New Roman" w:hAnsi="Times New Roman" w:cs="Times New Roman"/>
                <w:color w:val="000000"/>
              </w:rPr>
              <w:t>2</w:t>
            </w:r>
          </w:p>
        </w:tc>
        <w:tc>
          <w:tcPr>
            <w:tcW w:w="1134" w:type="dxa"/>
            <w:vAlign w:val="center"/>
          </w:tcPr>
          <w:p w14:paraId="6107EF22" w14:textId="77777777" w:rsidR="00760005" w:rsidRPr="006C7284" w:rsidRDefault="00760005" w:rsidP="007B35C8">
            <w:pPr>
              <w:spacing w:line="360" w:lineRule="auto"/>
              <w:rPr>
                <w:rFonts w:ascii="Times New Roman" w:hAnsi="Times New Roman" w:cs="Times New Roman"/>
                <w:color w:val="000000"/>
              </w:rPr>
            </w:pPr>
          </w:p>
        </w:tc>
        <w:tc>
          <w:tcPr>
            <w:tcW w:w="2326" w:type="dxa"/>
            <w:vAlign w:val="center"/>
          </w:tcPr>
          <w:p w14:paraId="3B76B9DF" w14:textId="77777777" w:rsidR="00760005" w:rsidRPr="006C7284" w:rsidRDefault="00760005" w:rsidP="007B35C8">
            <w:pPr>
              <w:spacing w:line="360" w:lineRule="auto"/>
              <w:rPr>
                <w:rFonts w:ascii="Times New Roman" w:hAnsi="Times New Roman" w:cs="Times New Roman"/>
                <w:color w:val="000000"/>
              </w:rPr>
            </w:pPr>
          </w:p>
        </w:tc>
        <w:tc>
          <w:tcPr>
            <w:tcW w:w="1032" w:type="dxa"/>
            <w:vAlign w:val="center"/>
          </w:tcPr>
          <w:p w14:paraId="381E0C5B" w14:textId="77777777" w:rsidR="00760005" w:rsidRPr="006C7284" w:rsidRDefault="00760005" w:rsidP="007B35C8">
            <w:pPr>
              <w:spacing w:line="360" w:lineRule="auto"/>
              <w:rPr>
                <w:rFonts w:ascii="Times New Roman" w:hAnsi="Times New Roman" w:cs="Times New Roman"/>
                <w:color w:val="000000"/>
              </w:rPr>
            </w:pPr>
          </w:p>
        </w:tc>
      </w:tr>
      <w:tr w:rsidR="00407AD8" w:rsidRPr="006C7284" w14:paraId="33579A0F" w14:textId="73CCC198" w:rsidTr="007B35C8">
        <w:trPr>
          <w:trHeight w:val="20"/>
        </w:trPr>
        <w:tc>
          <w:tcPr>
            <w:tcW w:w="4390" w:type="dxa"/>
            <w:vAlign w:val="center"/>
            <w:hideMark/>
          </w:tcPr>
          <w:p w14:paraId="52697919" w14:textId="77777777" w:rsidR="00760005" w:rsidRPr="006C7284" w:rsidRDefault="00760005" w:rsidP="007B35C8">
            <w:pPr>
              <w:spacing w:line="360" w:lineRule="auto"/>
              <w:rPr>
                <w:rFonts w:ascii="Times New Roman" w:eastAsia="Times New Roman" w:hAnsi="Times New Roman" w:cs="Times New Roman"/>
                <w:color w:val="231F20"/>
                <w:lang w:eastAsia="tr-TR"/>
              </w:rPr>
            </w:pPr>
            <w:r w:rsidRPr="006C7284">
              <w:rPr>
                <w:rFonts w:ascii="Times New Roman" w:eastAsia="Times New Roman" w:hAnsi="Times New Roman" w:cs="Times New Roman"/>
                <w:color w:val="231F20"/>
                <w:lang w:eastAsia="tr-TR"/>
              </w:rPr>
              <w:t>8. Balon maske (</w:t>
            </w:r>
            <w:proofErr w:type="spellStart"/>
            <w:r w:rsidRPr="006C7284">
              <w:rPr>
                <w:rFonts w:ascii="Times New Roman" w:eastAsia="Times New Roman" w:hAnsi="Times New Roman" w:cs="Times New Roman"/>
                <w:color w:val="231F20"/>
                <w:lang w:eastAsia="tr-TR"/>
              </w:rPr>
              <w:t>ambu</w:t>
            </w:r>
            <w:proofErr w:type="spellEnd"/>
            <w:r w:rsidRPr="006C7284">
              <w:rPr>
                <w:rFonts w:ascii="Times New Roman" w:eastAsia="Times New Roman" w:hAnsi="Times New Roman" w:cs="Times New Roman"/>
                <w:color w:val="231F20"/>
                <w:lang w:eastAsia="tr-TR"/>
              </w:rPr>
              <w:t>) kullanımı</w:t>
            </w:r>
          </w:p>
        </w:tc>
        <w:tc>
          <w:tcPr>
            <w:tcW w:w="850" w:type="dxa"/>
            <w:vAlign w:val="center"/>
          </w:tcPr>
          <w:p w14:paraId="6BBF8E01" w14:textId="2EB7B9A5" w:rsidR="00760005" w:rsidRPr="006C7284" w:rsidRDefault="00760005" w:rsidP="007B35C8">
            <w:pPr>
              <w:spacing w:line="360" w:lineRule="auto"/>
              <w:rPr>
                <w:rFonts w:ascii="Times New Roman" w:eastAsia="Times New Roman" w:hAnsi="Times New Roman" w:cs="Times New Roman"/>
                <w:lang w:eastAsia="tr-TR"/>
              </w:rPr>
            </w:pPr>
            <w:r w:rsidRPr="006C7284">
              <w:rPr>
                <w:rFonts w:ascii="Times New Roman" w:hAnsi="Times New Roman" w:cs="Times New Roman"/>
                <w:color w:val="000000"/>
              </w:rPr>
              <w:t>4</w:t>
            </w:r>
          </w:p>
        </w:tc>
        <w:tc>
          <w:tcPr>
            <w:tcW w:w="709" w:type="dxa"/>
            <w:vAlign w:val="center"/>
          </w:tcPr>
          <w:p w14:paraId="3DC76CE2" w14:textId="26A8FA1D" w:rsidR="00760005" w:rsidRPr="006C7284" w:rsidRDefault="00760005" w:rsidP="007B35C8">
            <w:pPr>
              <w:spacing w:line="360" w:lineRule="auto"/>
              <w:rPr>
                <w:rFonts w:ascii="Times New Roman" w:eastAsia="Times New Roman" w:hAnsi="Times New Roman" w:cs="Times New Roman"/>
                <w:lang w:eastAsia="tr-TR"/>
              </w:rPr>
            </w:pPr>
            <w:r w:rsidRPr="006C7284">
              <w:rPr>
                <w:rFonts w:ascii="Times New Roman" w:hAnsi="Times New Roman" w:cs="Times New Roman"/>
                <w:color w:val="000000"/>
              </w:rPr>
              <w:t>4</w:t>
            </w:r>
          </w:p>
        </w:tc>
        <w:tc>
          <w:tcPr>
            <w:tcW w:w="1134" w:type="dxa"/>
            <w:vAlign w:val="center"/>
          </w:tcPr>
          <w:p w14:paraId="76389137" w14:textId="77777777" w:rsidR="00760005" w:rsidRPr="006C7284" w:rsidRDefault="00760005" w:rsidP="007B35C8">
            <w:pPr>
              <w:spacing w:line="360" w:lineRule="auto"/>
              <w:rPr>
                <w:rFonts w:ascii="Times New Roman" w:hAnsi="Times New Roman" w:cs="Times New Roman"/>
                <w:color w:val="000000"/>
              </w:rPr>
            </w:pPr>
          </w:p>
        </w:tc>
        <w:tc>
          <w:tcPr>
            <w:tcW w:w="2326" w:type="dxa"/>
            <w:vAlign w:val="center"/>
          </w:tcPr>
          <w:p w14:paraId="332BDC8C" w14:textId="77777777" w:rsidR="00760005" w:rsidRPr="006C7284" w:rsidRDefault="00760005" w:rsidP="007B35C8">
            <w:pPr>
              <w:spacing w:line="360" w:lineRule="auto"/>
              <w:rPr>
                <w:rFonts w:ascii="Times New Roman" w:hAnsi="Times New Roman" w:cs="Times New Roman"/>
                <w:color w:val="000000"/>
              </w:rPr>
            </w:pPr>
          </w:p>
        </w:tc>
        <w:tc>
          <w:tcPr>
            <w:tcW w:w="1032" w:type="dxa"/>
            <w:vAlign w:val="center"/>
          </w:tcPr>
          <w:p w14:paraId="112BC973" w14:textId="77777777" w:rsidR="00760005" w:rsidRPr="006C7284" w:rsidRDefault="00760005" w:rsidP="007B35C8">
            <w:pPr>
              <w:spacing w:line="360" w:lineRule="auto"/>
              <w:rPr>
                <w:rFonts w:ascii="Times New Roman" w:hAnsi="Times New Roman" w:cs="Times New Roman"/>
                <w:color w:val="000000"/>
              </w:rPr>
            </w:pPr>
          </w:p>
        </w:tc>
      </w:tr>
      <w:tr w:rsidR="00407AD8" w:rsidRPr="006C7284" w14:paraId="4F99A3EA" w14:textId="57DC038A" w:rsidTr="007B35C8">
        <w:trPr>
          <w:trHeight w:val="20"/>
        </w:trPr>
        <w:tc>
          <w:tcPr>
            <w:tcW w:w="4390" w:type="dxa"/>
            <w:vAlign w:val="center"/>
            <w:hideMark/>
          </w:tcPr>
          <w:p w14:paraId="035E3165" w14:textId="77777777" w:rsidR="00760005" w:rsidRPr="006C7284" w:rsidRDefault="00760005" w:rsidP="007B35C8">
            <w:pPr>
              <w:spacing w:line="360" w:lineRule="auto"/>
              <w:rPr>
                <w:rFonts w:ascii="Times New Roman" w:eastAsia="Times New Roman" w:hAnsi="Times New Roman" w:cs="Times New Roman"/>
                <w:color w:val="231F20"/>
                <w:lang w:eastAsia="tr-TR"/>
              </w:rPr>
            </w:pPr>
            <w:r w:rsidRPr="006C7284">
              <w:rPr>
                <w:rFonts w:ascii="Times New Roman" w:eastAsia="Times New Roman" w:hAnsi="Times New Roman" w:cs="Times New Roman"/>
                <w:color w:val="231F20"/>
                <w:lang w:eastAsia="tr-TR"/>
              </w:rPr>
              <w:t>13. Damar yolu açabilme</w:t>
            </w:r>
          </w:p>
        </w:tc>
        <w:tc>
          <w:tcPr>
            <w:tcW w:w="850" w:type="dxa"/>
            <w:vAlign w:val="center"/>
          </w:tcPr>
          <w:p w14:paraId="30425E3B" w14:textId="4AD35FFD" w:rsidR="00760005" w:rsidRPr="006C7284" w:rsidRDefault="00C32F4E" w:rsidP="007B35C8">
            <w:pPr>
              <w:spacing w:line="360" w:lineRule="auto"/>
              <w:rPr>
                <w:rFonts w:ascii="Times New Roman" w:eastAsia="Times New Roman" w:hAnsi="Times New Roman" w:cs="Times New Roman"/>
                <w:lang w:eastAsia="tr-TR"/>
              </w:rPr>
            </w:pPr>
            <w:r>
              <w:rPr>
                <w:rFonts w:ascii="Times New Roman" w:hAnsi="Times New Roman" w:cs="Times New Roman"/>
                <w:color w:val="000000"/>
              </w:rPr>
              <w:t>4</w:t>
            </w:r>
          </w:p>
        </w:tc>
        <w:tc>
          <w:tcPr>
            <w:tcW w:w="709" w:type="dxa"/>
            <w:vAlign w:val="center"/>
          </w:tcPr>
          <w:p w14:paraId="574061C0" w14:textId="79B9AE66" w:rsidR="00760005" w:rsidRPr="006C7284" w:rsidRDefault="00C32F4E" w:rsidP="007B35C8">
            <w:pPr>
              <w:spacing w:line="360" w:lineRule="auto"/>
              <w:rPr>
                <w:rFonts w:ascii="Times New Roman" w:eastAsia="Times New Roman" w:hAnsi="Times New Roman" w:cs="Times New Roman"/>
                <w:lang w:eastAsia="tr-TR"/>
              </w:rPr>
            </w:pPr>
            <w:r>
              <w:rPr>
                <w:rFonts w:ascii="Times New Roman" w:hAnsi="Times New Roman" w:cs="Times New Roman"/>
                <w:color w:val="000000"/>
              </w:rPr>
              <w:t>2</w:t>
            </w:r>
          </w:p>
        </w:tc>
        <w:tc>
          <w:tcPr>
            <w:tcW w:w="1134" w:type="dxa"/>
            <w:vAlign w:val="center"/>
          </w:tcPr>
          <w:p w14:paraId="5ACCFA8B" w14:textId="77777777" w:rsidR="00760005" w:rsidRPr="006C7284" w:rsidRDefault="00760005" w:rsidP="007B35C8">
            <w:pPr>
              <w:spacing w:line="360" w:lineRule="auto"/>
              <w:rPr>
                <w:rFonts w:ascii="Times New Roman" w:hAnsi="Times New Roman" w:cs="Times New Roman"/>
                <w:color w:val="000000"/>
              </w:rPr>
            </w:pPr>
          </w:p>
        </w:tc>
        <w:tc>
          <w:tcPr>
            <w:tcW w:w="2326" w:type="dxa"/>
            <w:vAlign w:val="center"/>
          </w:tcPr>
          <w:p w14:paraId="2B8989F2" w14:textId="77777777" w:rsidR="00760005" w:rsidRPr="006C7284" w:rsidRDefault="00760005" w:rsidP="007B35C8">
            <w:pPr>
              <w:spacing w:line="360" w:lineRule="auto"/>
              <w:rPr>
                <w:rFonts w:ascii="Times New Roman" w:hAnsi="Times New Roman" w:cs="Times New Roman"/>
                <w:color w:val="000000"/>
              </w:rPr>
            </w:pPr>
          </w:p>
        </w:tc>
        <w:tc>
          <w:tcPr>
            <w:tcW w:w="1032" w:type="dxa"/>
            <w:vAlign w:val="center"/>
          </w:tcPr>
          <w:p w14:paraId="2E8098E7" w14:textId="77777777" w:rsidR="00760005" w:rsidRPr="006C7284" w:rsidRDefault="00760005" w:rsidP="007B35C8">
            <w:pPr>
              <w:spacing w:line="360" w:lineRule="auto"/>
              <w:rPr>
                <w:rFonts w:ascii="Times New Roman" w:hAnsi="Times New Roman" w:cs="Times New Roman"/>
                <w:color w:val="000000"/>
              </w:rPr>
            </w:pPr>
          </w:p>
        </w:tc>
      </w:tr>
      <w:tr w:rsidR="00407AD8" w:rsidRPr="006C7284" w14:paraId="25C18B8B" w14:textId="1676B29B" w:rsidTr="007B35C8">
        <w:trPr>
          <w:trHeight w:val="20"/>
        </w:trPr>
        <w:tc>
          <w:tcPr>
            <w:tcW w:w="4390" w:type="dxa"/>
            <w:vAlign w:val="center"/>
            <w:hideMark/>
          </w:tcPr>
          <w:p w14:paraId="54323900" w14:textId="77777777" w:rsidR="00760005" w:rsidRPr="006C7284" w:rsidRDefault="00760005" w:rsidP="007B35C8">
            <w:pPr>
              <w:spacing w:line="360" w:lineRule="auto"/>
              <w:rPr>
                <w:rFonts w:ascii="Times New Roman" w:eastAsia="Times New Roman" w:hAnsi="Times New Roman" w:cs="Times New Roman"/>
                <w:color w:val="231F20"/>
                <w:lang w:eastAsia="tr-TR"/>
              </w:rPr>
            </w:pPr>
            <w:r w:rsidRPr="006C7284">
              <w:rPr>
                <w:rFonts w:ascii="Times New Roman" w:eastAsia="Times New Roman" w:hAnsi="Times New Roman" w:cs="Times New Roman"/>
                <w:color w:val="231F20"/>
                <w:lang w:eastAsia="tr-TR"/>
              </w:rPr>
              <w:t xml:space="preserve">14. </w:t>
            </w:r>
            <w:proofErr w:type="spellStart"/>
            <w:r w:rsidRPr="006C7284">
              <w:rPr>
                <w:rFonts w:ascii="Times New Roman" w:eastAsia="Times New Roman" w:hAnsi="Times New Roman" w:cs="Times New Roman"/>
                <w:color w:val="231F20"/>
                <w:lang w:eastAsia="tr-TR"/>
              </w:rPr>
              <w:t>Defibrilasyon</w:t>
            </w:r>
            <w:proofErr w:type="spellEnd"/>
            <w:r w:rsidRPr="006C7284">
              <w:rPr>
                <w:rFonts w:ascii="Times New Roman" w:eastAsia="Times New Roman" w:hAnsi="Times New Roman" w:cs="Times New Roman"/>
                <w:color w:val="231F20"/>
                <w:lang w:eastAsia="tr-TR"/>
              </w:rPr>
              <w:t xml:space="preserve"> uygulayabilme</w:t>
            </w:r>
          </w:p>
        </w:tc>
        <w:tc>
          <w:tcPr>
            <w:tcW w:w="850" w:type="dxa"/>
            <w:vAlign w:val="center"/>
          </w:tcPr>
          <w:p w14:paraId="435B606A" w14:textId="238E8A4B" w:rsidR="00760005" w:rsidRPr="006C7284" w:rsidRDefault="00760005" w:rsidP="007B35C8">
            <w:pPr>
              <w:spacing w:line="360" w:lineRule="auto"/>
              <w:rPr>
                <w:rFonts w:ascii="Times New Roman" w:eastAsia="Times New Roman" w:hAnsi="Times New Roman" w:cs="Times New Roman"/>
                <w:lang w:eastAsia="tr-TR"/>
              </w:rPr>
            </w:pPr>
            <w:r w:rsidRPr="006C7284">
              <w:rPr>
                <w:rFonts w:ascii="Times New Roman" w:hAnsi="Times New Roman" w:cs="Times New Roman"/>
                <w:color w:val="000000"/>
              </w:rPr>
              <w:t>4</w:t>
            </w:r>
          </w:p>
        </w:tc>
        <w:tc>
          <w:tcPr>
            <w:tcW w:w="709" w:type="dxa"/>
            <w:vAlign w:val="center"/>
          </w:tcPr>
          <w:p w14:paraId="0D481787" w14:textId="1F8D0EA8" w:rsidR="00760005" w:rsidRPr="006C7284" w:rsidRDefault="00C32F4E" w:rsidP="007B35C8">
            <w:pPr>
              <w:spacing w:line="360" w:lineRule="auto"/>
              <w:rPr>
                <w:rFonts w:ascii="Times New Roman" w:eastAsia="Times New Roman" w:hAnsi="Times New Roman" w:cs="Times New Roman"/>
                <w:lang w:eastAsia="tr-TR"/>
              </w:rPr>
            </w:pPr>
            <w:r>
              <w:rPr>
                <w:rFonts w:ascii="Times New Roman" w:hAnsi="Times New Roman" w:cs="Times New Roman"/>
                <w:color w:val="000000"/>
              </w:rPr>
              <w:t>2</w:t>
            </w:r>
          </w:p>
        </w:tc>
        <w:tc>
          <w:tcPr>
            <w:tcW w:w="1134" w:type="dxa"/>
            <w:vAlign w:val="center"/>
          </w:tcPr>
          <w:p w14:paraId="2057FF1E" w14:textId="77777777" w:rsidR="00760005" w:rsidRPr="006C7284" w:rsidRDefault="00760005" w:rsidP="007B35C8">
            <w:pPr>
              <w:spacing w:line="360" w:lineRule="auto"/>
              <w:rPr>
                <w:rFonts w:ascii="Times New Roman" w:hAnsi="Times New Roman" w:cs="Times New Roman"/>
                <w:color w:val="000000"/>
              </w:rPr>
            </w:pPr>
          </w:p>
        </w:tc>
        <w:tc>
          <w:tcPr>
            <w:tcW w:w="2326" w:type="dxa"/>
            <w:vAlign w:val="center"/>
          </w:tcPr>
          <w:p w14:paraId="36039CB3" w14:textId="77777777" w:rsidR="00760005" w:rsidRPr="006C7284" w:rsidRDefault="00760005" w:rsidP="007B35C8">
            <w:pPr>
              <w:spacing w:line="360" w:lineRule="auto"/>
              <w:rPr>
                <w:rFonts w:ascii="Times New Roman" w:hAnsi="Times New Roman" w:cs="Times New Roman"/>
                <w:color w:val="000000"/>
              </w:rPr>
            </w:pPr>
          </w:p>
        </w:tc>
        <w:tc>
          <w:tcPr>
            <w:tcW w:w="1032" w:type="dxa"/>
            <w:vAlign w:val="center"/>
          </w:tcPr>
          <w:p w14:paraId="62AEB23B" w14:textId="77777777" w:rsidR="00760005" w:rsidRPr="006C7284" w:rsidRDefault="00760005" w:rsidP="007B35C8">
            <w:pPr>
              <w:spacing w:line="360" w:lineRule="auto"/>
              <w:rPr>
                <w:rFonts w:ascii="Times New Roman" w:hAnsi="Times New Roman" w:cs="Times New Roman"/>
                <w:color w:val="000000"/>
              </w:rPr>
            </w:pPr>
          </w:p>
        </w:tc>
      </w:tr>
      <w:tr w:rsidR="00407AD8" w:rsidRPr="006C7284" w14:paraId="66B78B06" w14:textId="62F87E0A" w:rsidTr="007B35C8">
        <w:trPr>
          <w:trHeight w:val="20"/>
        </w:trPr>
        <w:tc>
          <w:tcPr>
            <w:tcW w:w="4390" w:type="dxa"/>
            <w:vAlign w:val="center"/>
            <w:hideMark/>
          </w:tcPr>
          <w:p w14:paraId="354D04A2" w14:textId="77777777" w:rsidR="00760005" w:rsidRPr="006C7284" w:rsidRDefault="00760005" w:rsidP="007B35C8">
            <w:pPr>
              <w:spacing w:line="360" w:lineRule="auto"/>
              <w:rPr>
                <w:rFonts w:ascii="Times New Roman" w:eastAsia="Times New Roman" w:hAnsi="Times New Roman" w:cs="Times New Roman"/>
                <w:color w:val="231F20"/>
                <w:lang w:eastAsia="tr-TR"/>
              </w:rPr>
            </w:pPr>
            <w:r w:rsidRPr="006C7284">
              <w:rPr>
                <w:rFonts w:ascii="Times New Roman" w:eastAsia="Times New Roman" w:hAnsi="Times New Roman" w:cs="Times New Roman"/>
                <w:color w:val="231F20"/>
                <w:lang w:eastAsia="tr-TR"/>
              </w:rPr>
              <w:t>21. El yıkama</w:t>
            </w:r>
          </w:p>
        </w:tc>
        <w:tc>
          <w:tcPr>
            <w:tcW w:w="850" w:type="dxa"/>
            <w:vAlign w:val="center"/>
          </w:tcPr>
          <w:p w14:paraId="73E174F0" w14:textId="2B500C8E" w:rsidR="00760005" w:rsidRPr="006C7284" w:rsidRDefault="00760005" w:rsidP="007B35C8">
            <w:pPr>
              <w:spacing w:line="360" w:lineRule="auto"/>
              <w:rPr>
                <w:rFonts w:ascii="Times New Roman" w:eastAsia="Times New Roman" w:hAnsi="Times New Roman" w:cs="Times New Roman"/>
                <w:lang w:eastAsia="tr-TR"/>
              </w:rPr>
            </w:pPr>
            <w:r w:rsidRPr="006C7284">
              <w:rPr>
                <w:rFonts w:ascii="Times New Roman" w:hAnsi="Times New Roman" w:cs="Times New Roman"/>
                <w:color w:val="000000"/>
              </w:rPr>
              <w:t>4</w:t>
            </w:r>
          </w:p>
        </w:tc>
        <w:tc>
          <w:tcPr>
            <w:tcW w:w="709" w:type="dxa"/>
            <w:vAlign w:val="center"/>
          </w:tcPr>
          <w:p w14:paraId="570E650A" w14:textId="5E470D3E" w:rsidR="00760005" w:rsidRPr="006C7284" w:rsidRDefault="00760005" w:rsidP="007B35C8">
            <w:pPr>
              <w:spacing w:line="360" w:lineRule="auto"/>
              <w:rPr>
                <w:rFonts w:ascii="Times New Roman" w:eastAsia="Times New Roman" w:hAnsi="Times New Roman" w:cs="Times New Roman"/>
                <w:lang w:eastAsia="tr-TR"/>
              </w:rPr>
            </w:pPr>
            <w:r w:rsidRPr="006C7284">
              <w:rPr>
                <w:rFonts w:ascii="Times New Roman" w:hAnsi="Times New Roman" w:cs="Times New Roman"/>
                <w:color w:val="000000"/>
              </w:rPr>
              <w:t>4</w:t>
            </w:r>
          </w:p>
        </w:tc>
        <w:tc>
          <w:tcPr>
            <w:tcW w:w="1134" w:type="dxa"/>
            <w:vAlign w:val="center"/>
          </w:tcPr>
          <w:p w14:paraId="1CDB41A2" w14:textId="77777777" w:rsidR="00760005" w:rsidRPr="006C7284" w:rsidRDefault="00760005" w:rsidP="007B35C8">
            <w:pPr>
              <w:spacing w:line="360" w:lineRule="auto"/>
              <w:rPr>
                <w:rFonts w:ascii="Times New Roman" w:hAnsi="Times New Roman" w:cs="Times New Roman"/>
                <w:color w:val="000000"/>
              </w:rPr>
            </w:pPr>
          </w:p>
        </w:tc>
        <w:tc>
          <w:tcPr>
            <w:tcW w:w="2326" w:type="dxa"/>
            <w:vAlign w:val="center"/>
          </w:tcPr>
          <w:p w14:paraId="538889AA" w14:textId="77777777" w:rsidR="00760005" w:rsidRPr="006C7284" w:rsidRDefault="00760005" w:rsidP="007B35C8">
            <w:pPr>
              <w:spacing w:line="360" w:lineRule="auto"/>
              <w:rPr>
                <w:rFonts w:ascii="Times New Roman" w:hAnsi="Times New Roman" w:cs="Times New Roman"/>
                <w:color w:val="000000"/>
              </w:rPr>
            </w:pPr>
          </w:p>
        </w:tc>
        <w:tc>
          <w:tcPr>
            <w:tcW w:w="1032" w:type="dxa"/>
            <w:vAlign w:val="center"/>
          </w:tcPr>
          <w:p w14:paraId="72082217" w14:textId="77777777" w:rsidR="00760005" w:rsidRPr="006C7284" w:rsidRDefault="00760005" w:rsidP="007B35C8">
            <w:pPr>
              <w:spacing w:line="360" w:lineRule="auto"/>
              <w:rPr>
                <w:rFonts w:ascii="Times New Roman" w:hAnsi="Times New Roman" w:cs="Times New Roman"/>
                <w:color w:val="000000"/>
              </w:rPr>
            </w:pPr>
          </w:p>
        </w:tc>
      </w:tr>
      <w:tr w:rsidR="00407AD8" w:rsidRPr="006C7284" w14:paraId="089B639B" w14:textId="3D10D21A" w:rsidTr="007B35C8">
        <w:trPr>
          <w:trHeight w:val="20"/>
        </w:trPr>
        <w:tc>
          <w:tcPr>
            <w:tcW w:w="4390" w:type="dxa"/>
            <w:vAlign w:val="center"/>
            <w:hideMark/>
          </w:tcPr>
          <w:p w14:paraId="745C00E6" w14:textId="77777777" w:rsidR="00760005" w:rsidRPr="006C7284" w:rsidRDefault="00760005" w:rsidP="007B35C8">
            <w:pPr>
              <w:spacing w:line="360" w:lineRule="auto"/>
              <w:rPr>
                <w:rFonts w:ascii="Times New Roman" w:eastAsia="Times New Roman" w:hAnsi="Times New Roman" w:cs="Times New Roman"/>
                <w:color w:val="231F20"/>
                <w:lang w:eastAsia="tr-TR"/>
              </w:rPr>
            </w:pPr>
            <w:r w:rsidRPr="006C7284">
              <w:rPr>
                <w:rFonts w:ascii="Times New Roman" w:eastAsia="Times New Roman" w:hAnsi="Times New Roman" w:cs="Times New Roman"/>
                <w:color w:val="231F20"/>
                <w:lang w:eastAsia="tr-TR"/>
              </w:rPr>
              <w:t xml:space="preserve">23. </w:t>
            </w:r>
            <w:proofErr w:type="spellStart"/>
            <w:r w:rsidRPr="006C7284">
              <w:rPr>
                <w:rFonts w:ascii="Times New Roman" w:eastAsia="Times New Roman" w:hAnsi="Times New Roman" w:cs="Times New Roman"/>
                <w:color w:val="231F20"/>
                <w:lang w:eastAsia="tr-TR"/>
              </w:rPr>
              <w:t>Entübasyon</w:t>
            </w:r>
            <w:proofErr w:type="spellEnd"/>
            <w:r w:rsidRPr="006C7284">
              <w:rPr>
                <w:rFonts w:ascii="Times New Roman" w:eastAsia="Times New Roman" w:hAnsi="Times New Roman" w:cs="Times New Roman"/>
                <w:color w:val="231F20"/>
                <w:lang w:eastAsia="tr-TR"/>
              </w:rPr>
              <w:t xml:space="preserve"> yapabilme</w:t>
            </w:r>
          </w:p>
        </w:tc>
        <w:tc>
          <w:tcPr>
            <w:tcW w:w="850" w:type="dxa"/>
            <w:vAlign w:val="center"/>
          </w:tcPr>
          <w:p w14:paraId="5423D87A" w14:textId="7E349955" w:rsidR="00760005" w:rsidRPr="006C7284" w:rsidRDefault="00760005" w:rsidP="007B35C8">
            <w:pPr>
              <w:spacing w:line="360" w:lineRule="auto"/>
              <w:rPr>
                <w:rFonts w:ascii="Times New Roman" w:eastAsia="Times New Roman" w:hAnsi="Times New Roman" w:cs="Times New Roman"/>
                <w:lang w:eastAsia="tr-TR"/>
              </w:rPr>
            </w:pPr>
            <w:r w:rsidRPr="006C7284">
              <w:rPr>
                <w:rFonts w:ascii="Times New Roman" w:hAnsi="Times New Roman" w:cs="Times New Roman"/>
                <w:color w:val="000000"/>
              </w:rPr>
              <w:t>3</w:t>
            </w:r>
          </w:p>
        </w:tc>
        <w:tc>
          <w:tcPr>
            <w:tcW w:w="709" w:type="dxa"/>
            <w:vAlign w:val="center"/>
          </w:tcPr>
          <w:p w14:paraId="1EDA0E83" w14:textId="2E6B6D8A" w:rsidR="00760005" w:rsidRPr="006C7284" w:rsidRDefault="00760005" w:rsidP="007B35C8">
            <w:pPr>
              <w:spacing w:line="360" w:lineRule="auto"/>
              <w:rPr>
                <w:rFonts w:ascii="Times New Roman" w:eastAsia="Times New Roman" w:hAnsi="Times New Roman" w:cs="Times New Roman"/>
                <w:lang w:eastAsia="tr-TR"/>
              </w:rPr>
            </w:pPr>
            <w:r w:rsidRPr="006C7284">
              <w:rPr>
                <w:rFonts w:ascii="Times New Roman" w:hAnsi="Times New Roman" w:cs="Times New Roman"/>
                <w:color w:val="000000"/>
              </w:rPr>
              <w:t>3</w:t>
            </w:r>
          </w:p>
        </w:tc>
        <w:tc>
          <w:tcPr>
            <w:tcW w:w="1134" w:type="dxa"/>
            <w:vAlign w:val="center"/>
          </w:tcPr>
          <w:p w14:paraId="7D56A5B3" w14:textId="77777777" w:rsidR="00760005" w:rsidRPr="006C7284" w:rsidRDefault="00760005" w:rsidP="007B35C8">
            <w:pPr>
              <w:spacing w:line="360" w:lineRule="auto"/>
              <w:rPr>
                <w:rFonts w:ascii="Times New Roman" w:hAnsi="Times New Roman" w:cs="Times New Roman"/>
                <w:color w:val="000000"/>
              </w:rPr>
            </w:pPr>
          </w:p>
        </w:tc>
        <w:tc>
          <w:tcPr>
            <w:tcW w:w="2326" w:type="dxa"/>
            <w:vAlign w:val="center"/>
          </w:tcPr>
          <w:p w14:paraId="436CAF3C" w14:textId="77777777" w:rsidR="00760005" w:rsidRPr="006C7284" w:rsidRDefault="00760005" w:rsidP="007B35C8">
            <w:pPr>
              <w:spacing w:line="360" w:lineRule="auto"/>
              <w:rPr>
                <w:rFonts w:ascii="Times New Roman" w:hAnsi="Times New Roman" w:cs="Times New Roman"/>
                <w:color w:val="000000"/>
              </w:rPr>
            </w:pPr>
          </w:p>
        </w:tc>
        <w:tc>
          <w:tcPr>
            <w:tcW w:w="1032" w:type="dxa"/>
            <w:vAlign w:val="center"/>
          </w:tcPr>
          <w:p w14:paraId="49591220" w14:textId="77777777" w:rsidR="00760005" w:rsidRPr="006C7284" w:rsidRDefault="00760005" w:rsidP="007B35C8">
            <w:pPr>
              <w:spacing w:line="360" w:lineRule="auto"/>
              <w:rPr>
                <w:rFonts w:ascii="Times New Roman" w:hAnsi="Times New Roman" w:cs="Times New Roman"/>
                <w:color w:val="000000"/>
              </w:rPr>
            </w:pPr>
          </w:p>
        </w:tc>
      </w:tr>
      <w:tr w:rsidR="00407AD8" w:rsidRPr="006C7284" w14:paraId="21D0A7AA" w14:textId="791937EE" w:rsidTr="007B35C8">
        <w:trPr>
          <w:trHeight w:val="20"/>
        </w:trPr>
        <w:tc>
          <w:tcPr>
            <w:tcW w:w="4390" w:type="dxa"/>
            <w:vAlign w:val="center"/>
            <w:hideMark/>
          </w:tcPr>
          <w:p w14:paraId="1256AA51" w14:textId="77777777" w:rsidR="00760005" w:rsidRPr="006C7284" w:rsidRDefault="00760005" w:rsidP="007B35C8">
            <w:pPr>
              <w:spacing w:line="360" w:lineRule="auto"/>
              <w:rPr>
                <w:rFonts w:ascii="Times New Roman" w:eastAsia="Times New Roman" w:hAnsi="Times New Roman" w:cs="Times New Roman"/>
                <w:color w:val="231F20"/>
                <w:lang w:eastAsia="tr-TR"/>
              </w:rPr>
            </w:pPr>
            <w:r w:rsidRPr="006C7284">
              <w:rPr>
                <w:rFonts w:ascii="Times New Roman" w:eastAsia="Times New Roman" w:hAnsi="Times New Roman" w:cs="Times New Roman"/>
                <w:color w:val="231F20"/>
                <w:lang w:eastAsia="tr-TR"/>
              </w:rPr>
              <w:t>27. Glasgow/AVPU koma skalasının değerlendirilebilme</w:t>
            </w:r>
          </w:p>
        </w:tc>
        <w:tc>
          <w:tcPr>
            <w:tcW w:w="850" w:type="dxa"/>
            <w:vAlign w:val="center"/>
          </w:tcPr>
          <w:p w14:paraId="0E5CFBA2" w14:textId="202E3D09" w:rsidR="00760005" w:rsidRPr="006C7284" w:rsidRDefault="00760005" w:rsidP="007B35C8">
            <w:pPr>
              <w:spacing w:line="360" w:lineRule="auto"/>
              <w:rPr>
                <w:rFonts w:ascii="Times New Roman" w:eastAsia="Times New Roman" w:hAnsi="Times New Roman" w:cs="Times New Roman"/>
                <w:lang w:eastAsia="tr-TR"/>
              </w:rPr>
            </w:pPr>
            <w:r w:rsidRPr="006C7284">
              <w:rPr>
                <w:rFonts w:ascii="Times New Roman" w:hAnsi="Times New Roman" w:cs="Times New Roman"/>
                <w:color w:val="000000"/>
              </w:rPr>
              <w:t>4</w:t>
            </w:r>
          </w:p>
        </w:tc>
        <w:tc>
          <w:tcPr>
            <w:tcW w:w="709" w:type="dxa"/>
            <w:vAlign w:val="center"/>
          </w:tcPr>
          <w:p w14:paraId="27A43B6E" w14:textId="6288AE8B" w:rsidR="00760005" w:rsidRPr="006C7284" w:rsidRDefault="00760005" w:rsidP="007B35C8">
            <w:pPr>
              <w:spacing w:line="360" w:lineRule="auto"/>
              <w:rPr>
                <w:rFonts w:ascii="Times New Roman" w:eastAsia="Times New Roman" w:hAnsi="Times New Roman" w:cs="Times New Roman"/>
                <w:lang w:eastAsia="tr-TR"/>
              </w:rPr>
            </w:pPr>
            <w:r w:rsidRPr="006C7284">
              <w:rPr>
                <w:rFonts w:ascii="Times New Roman" w:hAnsi="Times New Roman" w:cs="Times New Roman"/>
                <w:color w:val="000000"/>
              </w:rPr>
              <w:t>4</w:t>
            </w:r>
          </w:p>
        </w:tc>
        <w:tc>
          <w:tcPr>
            <w:tcW w:w="1134" w:type="dxa"/>
            <w:vAlign w:val="center"/>
          </w:tcPr>
          <w:p w14:paraId="5AD23E8C" w14:textId="77777777" w:rsidR="00760005" w:rsidRPr="006C7284" w:rsidRDefault="00760005" w:rsidP="007B35C8">
            <w:pPr>
              <w:spacing w:line="360" w:lineRule="auto"/>
              <w:rPr>
                <w:rFonts w:ascii="Times New Roman" w:hAnsi="Times New Roman" w:cs="Times New Roman"/>
                <w:color w:val="000000"/>
              </w:rPr>
            </w:pPr>
          </w:p>
        </w:tc>
        <w:tc>
          <w:tcPr>
            <w:tcW w:w="2326" w:type="dxa"/>
            <w:vAlign w:val="center"/>
          </w:tcPr>
          <w:p w14:paraId="7069AB28" w14:textId="77777777" w:rsidR="00760005" w:rsidRPr="006C7284" w:rsidRDefault="00760005" w:rsidP="007B35C8">
            <w:pPr>
              <w:spacing w:line="360" w:lineRule="auto"/>
              <w:rPr>
                <w:rFonts w:ascii="Times New Roman" w:hAnsi="Times New Roman" w:cs="Times New Roman"/>
                <w:color w:val="000000"/>
              </w:rPr>
            </w:pPr>
          </w:p>
        </w:tc>
        <w:tc>
          <w:tcPr>
            <w:tcW w:w="1032" w:type="dxa"/>
            <w:vAlign w:val="center"/>
          </w:tcPr>
          <w:p w14:paraId="57838B4A" w14:textId="77777777" w:rsidR="00760005" w:rsidRPr="006C7284" w:rsidRDefault="00760005" w:rsidP="007B35C8">
            <w:pPr>
              <w:spacing w:line="360" w:lineRule="auto"/>
              <w:rPr>
                <w:rFonts w:ascii="Times New Roman" w:hAnsi="Times New Roman" w:cs="Times New Roman"/>
                <w:color w:val="000000"/>
              </w:rPr>
            </w:pPr>
          </w:p>
        </w:tc>
      </w:tr>
      <w:tr w:rsidR="00407AD8" w:rsidRPr="006C7284" w14:paraId="57A19C2A" w14:textId="6C836A06" w:rsidTr="007B35C8">
        <w:trPr>
          <w:trHeight w:val="20"/>
        </w:trPr>
        <w:tc>
          <w:tcPr>
            <w:tcW w:w="4390" w:type="dxa"/>
            <w:vAlign w:val="center"/>
            <w:hideMark/>
          </w:tcPr>
          <w:p w14:paraId="555FCF54" w14:textId="77777777" w:rsidR="00760005" w:rsidRPr="006C7284" w:rsidRDefault="00760005" w:rsidP="007B35C8">
            <w:pPr>
              <w:spacing w:line="360" w:lineRule="auto"/>
              <w:rPr>
                <w:rFonts w:ascii="Times New Roman" w:eastAsia="Times New Roman" w:hAnsi="Times New Roman" w:cs="Times New Roman"/>
                <w:b/>
                <w:bCs/>
                <w:color w:val="231F20"/>
                <w:lang w:eastAsia="tr-TR"/>
              </w:rPr>
            </w:pPr>
            <w:r w:rsidRPr="006C7284">
              <w:rPr>
                <w:rFonts w:ascii="Times New Roman" w:eastAsia="Times New Roman" w:hAnsi="Times New Roman" w:cs="Times New Roman"/>
                <w:b/>
                <w:bCs/>
                <w:color w:val="231F20"/>
                <w:lang w:eastAsia="tr-TR"/>
              </w:rPr>
              <w:t>E. Girişimsel ve girişimsel olmayan uygulamalar</w:t>
            </w:r>
          </w:p>
        </w:tc>
        <w:tc>
          <w:tcPr>
            <w:tcW w:w="850" w:type="dxa"/>
            <w:vAlign w:val="center"/>
          </w:tcPr>
          <w:p w14:paraId="166B4C01" w14:textId="2D4F7E3C" w:rsidR="00760005" w:rsidRPr="006C7284" w:rsidRDefault="00760005" w:rsidP="007B35C8">
            <w:pPr>
              <w:spacing w:line="360" w:lineRule="auto"/>
              <w:rPr>
                <w:rFonts w:ascii="Times New Roman" w:eastAsia="Times New Roman" w:hAnsi="Times New Roman" w:cs="Times New Roman"/>
                <w:lang w:eastAsia="tr-TR"/>
              </w:rPr>
            </w:pPr>
            <w:r w:rsidRPr="006C7284">
              <w:rPr>
                <w:rFonts w:ascii="Times New Roman" w:hAnsi="Times New Roman" w:cs="Times New Roman"/>
                <w:color w:val="000000"/>
              </w:rPr>
              <w:t> </w:t>
            </w:r>
          </w:p>
        </w:tc>
        <w:tc>
          <w:tcPr>
            <w:tcW w:w="709" w:type="dxa"/>
            <w:vAlign w:val="center"/>
          </w:tcPr>
          <w:p w14:paraId="69724ADB" w14:textId="60AEACDE" w:rsidR="00760005" w:rsidRPr="006C7284" w:rsidRDefault="00760005" w:rsidP="007B35C8">
            <w:pPr>
              <w:spacing w:line="360" w:lineRule="auto"/>
              <w:rPr>
                <w:rFonts w:ascii="Times New Roman" w:eastAsia="Times New Roman" w:hAnsi="Times New Roman" w:cs="Times New Roman"/>
                <w:lang w:eastAsia="tr-TR"/>
              </w:rPr>
            </w:pPr>
            <w:r w:rsidRPr="006C7284">
              <w:rPr>
                <w:rFonts w:ascii="Times New Roman" w:hAnsi="Times New Roman" w:cs="Times New Roman"/>
                <w:color w:val="000000"/>
              </w:rPr>
              <w:t> </w:t>
            </w:r>
          </w:p>
        </w:tc>
        <w:tc>
          <w:tcPr>
            <w:tcW w:w="1134" w:type="dxa"/>
            <w:vAlign w:val="center"/>
          </w:tcPr>
          <w:p w14:paraId="4418CCB7" w14:textId="77777777" w:rsidR="00760005" w:rsidRPr="006C7284" w:rsidRDefault="00760005" w:rsidP="007B35C8">
            <w:pPr>
              <w:spacing w:line="360" w:lineRule="auto"/>
              <w:rPr>
                <w:rFonts w:ascii="Times New Roman" w:hAnsi="Times New Roman" w:cs="Times New Roman"/>
                <w:color w:val="000000"/>
              </w:rPr>
            </w:pPr>
          </w:p>
        </w:tc>
        <w:tc>
          <w:tcPr>
            <w:tcW w:w="2326" w:type="dxa"/>
            <w:vAlign w:val="center"/>
          </w:tcPr>
          <w:p w14:paraId="1DA34AED" w14:textId="77777777" w:rsidR="00760005" w:rsidRPr="006C7284" w:rsidRDefault="00760005" w:rsidP="007B35C8">
            <w:pPr>
              <w:spacing w:line="360" w:lineRule="auto"/>
              <w:rPr>
                <w:rFonts w:ascii="Times New Roman" w:hAnsi="Times New Roman" w:cs="Times New Roman"/>
                <w:color w:val="000000"/>
              </w:rPr>
            </w:pPr>
          </w:p>
        </w:tc>
        <w:tc>
          <w:tcPr>
            <w:tcW w:w="1032" w:type="dxa"/>
            <w:vAlign w:val="center"/>
          </w:tcPr>
          <w:p w14:paraId="088767B6" w14:textId="77777777" w:rsidR="00760005" w:rsidRPr="006C7284" w:rsidRDefault="00760005" w:rsidP="007B35C8">
            <w:pPr>
              <w:spacing w:line="360" w:lineRule="auto"/>
              <w:rPr>
                <w:rFonts w:ascii="Times New Roman" w:hAnsi="Times New Roman" w:cs="Times New Roman"/>
                <w:color w:val="000000"/>
              </w:rPr>
            </w:pPr>
          </w:p>
        </w:tc>
      </w:tr>
      <w:tr w:rsidR="00407AD8" w:rsidRPr="006C7284" w14:paraId="1D207B75" w14:textId="2A02D779" w:rsidTr="007B35C8">
        <w:trPr>
          <w:trHeight w:val="20"/>
        </w:trPr>
        <w:tc>
          <w:tcPr>
            <w:tcW w:w="4390" w:type="dxa"/>
            <w:vAlign w:val="center"/>
            <w:hideMark/>
          </w:tcPr>
          <w:p w14:paraId="201D3FAC" w14:textId="77777777" w:rsidR="00760005" w:rsidRPr="006C7284" w:rsidRDefault="00760005" w:rsidP="007B35C8">
            <w:pPr>
              <w:spacing w:line="360" w:lineRule="auto"/>
              <w:rPr>
                <w:rFonts w:ascii="Times New Roman" w:eastAsia="Times New Roman" w:hAnsi="Times New Roman" w:cs="Times New Roman"/>
                <w:color w:val="231F20"/>
                <w:lang w:eastAsia="tr-TR"/>
              </w:rPr>
            </w:pPr>
            <w:r w:rsidRPr="006C7284">
              <w:rPr>
                <w:rFonts w:ascii="Times New Roman" w:eastAsia="Times New Roman" w:hAnsi="Times New Roman" w:cs="Times New Roman"/>
                <w:color w:val="231F20"/>
                <w:lang w:eastAsia="tr-TR"/>
              </w:rPr>
              <w:t>35. IM, IV, SC, ID enjeksiyon yapabilme</w:t>
            </w:r>
          </w:p>
        </w:tc>
        <w:tc>
          <w:tcPr>
            <w:tcW w:w="850" w:type="dxa"/>
            <w:vAlign w:val="center"/>
          </w:tcPr>
          <w:p w14:paraId="2FDAB41E" w14:textId="743CAEA6" w:rsidR="00760005" w:rsidRPr="006C7284" w:rsidRDefault="00760005" w:rsidP="007B35C8">
            <w:pPr>
              <w:spacing w:line="360" w:lineRule="auto"/>
              <w:rPr>
                <w:rFonts w:ascii="Times New Roman" w:eastAsia="Times New Roman" w:hAnsi="Times New Roman" w:cs="Times New Roman"/>
                <w:lang w:eastAsia="tr-TR"/>
              </w:rPr>
            </w:pPr>
            <w:r w:rsidRPr="006C7284">
              <w:rPr>
                <w:rFonts w:ascii="Times New Roman" w:hAnsi="Times New Roman" w:cs="Times New Roman"/>
                <w:color w:val="000000"/>
              </w:rPr>
              <w:t>4</w:t>
            </w:r>
          </w:p>
        </w:tc>
        <w:tc>
          <w:tcPr>
            <w:tcW w:w="709" w:type="dxa"/>
            <w:vAlign w:val="center"/>
          </w:tcPr>
          <w:p w14:paraId="54D19E16" w14:textId="431A609D" w:rsidR="00760005" w:rsidRPr="006C7284" w:rsidRDefault="00760005" w:rsidP="007B35C8">
            <w:pPr>
              <w:spacing w:line="360" w:lineRule="auto"/>
              <w:rPr>
                <w:rFonts w:ascii="Times New Roman" w:eastAsia="Times New Roman" w:hAnsi="Times New Roman" w:cs="Times New Roman"/>
                <w:lang w:eastAsia="tr-TR"/>
              </w:rPr>
            </w:pPr>
            <w:r w:rsidRPr="006C7284">
              <w:rPr>
                <w:rFonts w:ascii="Times New Roman" w:hAnsi="Times New Roman" w:cs="Times New Roman"/>
                <w:color w:val="000000"/>
              </w:rPr>
              <w:t>4</w:t>
            </w:r>
          </w:p>
        </w:tc>
        <w:tc>
          <w:tcPr>
            <w:tcW w:w="1134" w:type="dxa"/>
            <w:vAlign w:val="center"/>
          </w:tcPr>
          <w:p w14:paraId="08837C17" w14:textId="77777777" w:rsidR="00760005" w:rsidRPr="006C7284" w:rsidRDefault="00760005" w:rsidP="007B35C8">
            <w:pPr>
              <w:spacing w:line="360" w:lineRule="auto"/>
              <w:rPr>
                <w:rFonts w:ascii="Times New Roman" w:hAnsi="Times New Roman" w:cs="Times New Roman"/>
                <w:color w:val="000000"/>
              </w:rPr>
            </w:pPr>
          </w:p>
        </w:tc>
        <w:tc>
          <w:tcPr>
            <w:tcW w:w="2326" w:type="dxa"/>
            <w:vAlign w:val="center"/>
          </w:tcPr>
          <w:p w14:paraId="77B28C39" w14:textId="77777777" w:rsidR="00760005" w:rsidRPr="006C7284" w:rsidRDefault="00760005" w:rsidP="007B35C8">
            <w:pPr>
              <w:spacing w:line="360" w:lineRule="auto"/>
              <w:rPr>
                <w:rFonts w:ascii="Times New Roman" w:hAnsi="Times New Roman" w:cs="Times New Roman"/>
                <w:color w:val="000000"/>
              </w:rPr>
            </w:pPr>
          </w:p>
        </w:tc>
        <w:tc>
          <w:tcPr>
            <w:tcW w:w="1032" w:type="dxa"/>
            <w:vAlign w:val="center"/>
          </w:tcPr>
          <w:p w14:paraId="4A1102DD" w14:textId="77777777" w:rsidR="00760005" w:rsidRPr="006C7284" w:rsidRDefault="00760005" w:rsidP="007B35C8">
            <w:pPr>
              <w:spacing w:line="360" w:lineRule="auto"/>
              <w:rPr>
                <w:rFonts w:ascii="Times New Roman" w:hAnsi="Times New Roman" w:cs="Times New Roman"/>
                <w:color w:val="000000"/>
              </w:rPr>
            </w:pPr>
          </w:p>
        </w:tc>
      </w:tr>
      <w:tr w:rsidR="00407AD8" w:rsidRPr="006C7284" w14:paraId="209DABB8" w14:textId="0F2AB7A7" w:rsidTr="007B35C8">
        <w:trPr>
          <w:trHeight w:val="20"/>
        </w:trPr>
        <w:tc>
          <w:tcPr>
            <w:tcW w:w="4390" w:type="dxa"/>
            <w:vAlign w:val="center"/>
            <w:hideMark/>
          </w:tcPr>
          <w:p w14:paraId="1584BEF0" w14:textId="77777777" w:rsidR="00760005" w:rsidRPr="006C7284" w:rsidRDefault="00760005" w:rsidP="007B35C8">
            <w:pPr>
              <w:spacing w:line="360" w:lineRule="auto"/>
              <w:rPr>
                <w:rFonts w:ascii="Times New Roman" w:eastAsia="Times New Roman" w:hAnsi="Times New Roman" w:cs="Times New Roman"/>
                <w:color w:val="231F20"/>
                <w:lang w:eastAsia="tr-TR"/>
              </w:rPr>
            </w:pPr>
            <w:r w:rsidRPr="006C7284">
              <w:rPr>
                <w:rFonts w:ascii="Times New Roman" w:eastAsia="Times New Roman" w:hAnsi="Times New Roman" w:cs="Times New Roman"/>
                <w:color w:val="231F20"/>
                <w:lang w:eastAsia="tr-TR"/>
              </w:rPr>
              <w:t>37. İleri yaşam desteği sağlayabilme</w:t>
            </w:r>
          </w:p>
        </w:tc>
        <w:tc>
          <w:tcPr>
            <w:tcW w:w="850" w:type="dxa"/>
            <w:vAlign w:val="center"/>
          </w:tcPr>
          <w:p w14:paraId="352CB9B7" w14:textId="0FDD6C30" w:rsidR="00760005" w:rsidRPr="006C7284" w:rsidRDefault="00760005" w:rsidP="007B35C8">
            <w:pPr>
              <w:spacing w:line="360" w:lineRule="auto"/>
              <w:rPr>
                <w:rFonts w:ascii="Times New Roman" w:eastAsia="Times New Roman" w:hAnsi="Times New Roman" w:cs="Times New Roman"/>
                <w:lang w:eastAsia="tr-TR"/>
              </w:rPr>
            </w:pPr>
            <w:r w:rsidRPr="006C7284">
              <w:rPr>
                <w:rFonts w:ascii="Times New Roman" w:hAnsi="Times New Roman" w:cs="Times New Roman"/>
                <w:color w:val="000000"/>
              </w:rPr>
              <w:t>3</w:t>
            </w:r>
          </w:p>
        </w:tc>
        <w:tc>
          <w:tcPr>
            <w:tcW w:w="709" w:type="dxa"/>
            <w:vAlign w:val="center"/>
          </w:tcPr>
          <w:p w14:paraId="05A3CF0A" w14:textId="6AF9A502" w:rsidR="00760005" w:rsidRPr="006C7284" w:rsidRDefault="00437E76" w:rsidP="007B35C8">
            <w:pPr>
              <w:spacing w:line="360" w:lineRule="auto"/>
              <w:rPr>
                <w:rFonts w:ascii="Times New Roman" w:eastAsia="Times New Roman" w:hAnsi="Times New Roman" w:cs="Times New Roman"/>
                <w:lang w:eastAsia="tr-TR"/>
              </w:rPr>
            </w:pPr>
            <w:r>
              <w:rPr>
                <w:rFonts w:ascii="Times New Roman" w:hAnsi="Times New Roman" w:cs="Times New Roman"/>
                <w:color w:val="000000"/>
              </w:rPr>
              <w:t>2</w:t>
            </w:r>
          </w:p>
        </w:tc>
        <w:tc>
          <w:tcPr>
            <w:tcW w:w="1134" w:type="dxa"/>
            <w:vAlign w:val="center"/>
          </w:tcPr>
          <w:p w14:paraId="2BF81F37" w14:textId="77777777" w:rsidR="00760005" w:rsidRPr="006C7284" w:rsidRDefault="00760005" w:rsidP="007B35C8">
            <w:pPr>
              <w:spacing w:line="360" w:lineRule="auto"/>
              <w:rPr>
                <w:rFonts w:ascii="Times New Roman" w:hAnsi="Times New Roman" w:cs="Times New Roman"/>
                <w:color w:val="000000"/>
              </w:rPr>
            </w:pPr>
          </w:p>
        </w:tc>
        <w:tc>
          <w:tcPr>
            <w:tcW w:w="2326" w:type="dxa"/>
            <w:vAlign w:val="center"/>
          </w:tcPr>
          <w:p w14:paraId="5DFB6902" w14:textId="77777777" w:rsidR="00760005" w:rsidRPr="006C7284" w:rsidRDefault="00760005" w:rsidP="007B35C8">
            <w:pPr>
              <w:spacing w:line="360" w:lineRule="auto"/>
              <w:rPr>
                <w:rFonts w:ascii="Times New Roman" w:hAnsi="Times New Roman" w:cs="Times New Roman"/>
                <w:color w:val="000000"/>
              </w:rPr>
            </w:pPr>
          </w:p>
        </w:tc>
        <w:tc>
          <w:tcPr>
            <w:tcW w:w="1032" w:type="dxa"/>
            <w:vAlign w:val="center"/>
          </w:tcPr>
          <w:p w14:paraId="74D43717" w14:textId="77777777" w:rsidR="00760005" w:rsidRPr="006C7284" w:rsidRDefault="00760005" w:rsidP="007B35C8">
            <w:pPr>
              <w:spacing w:line="360" w:lineRule="auto"/>
              <w:rPr>
                <w:rFonts w:ascii="Times New Roman" w:hAnsi="Times New Roman" w:cs="Times New Roman"/>
                <w:color w:val="000000"/>
              </w:rPr>
            </w:pPr>
          </w:p>
        </w:tc>
      </w:tr>
      <w:tr w:rsidR="00407AD8" w:rsidRPr="006C7284" w14:paraId="7FBBDEA6" w14:textId="0C525AC1" w:rsidTr="007B35C8">
        <w:trPr>
          <w:trHeight w:val="20"/>
        </w:trPr>
        <w:tc>
          <w:tcPr>
            <w:tcW w:w="4390" w:type="dxa"/>
            <w:vAlign w:val="center"/>
            <w:hideMark/>
          </w:tcPr>
          <w:p w14:paraId="70441A8F" w14:textId="77777777" w:rsidR="00760005" w:rsidRPr="006C7284" w:rsidRDefault="00760005" w:rsidP="007B35C8">
            <w:pPr>
              <w:spacing w:line="360" w:lineRule="auto"/>
              <w:rPr>
                <w:rFonts w:ascii="Times New Roman" w:eastAsia="Times New Roman" w:hAnsi="Times New Roman" w:cs="Times New Roman"/>
                <w:color w:val="231F20"/>
                <w:lang w:eastAsia="tr-TR"/>
              </w:rPr>
            </w:pPr>
            <w:r w:rsidRPr="006C7284">
              <w:rPr>
                <w:rFonts w:ascii="Times New Roman" w:eastAsia="Times New Roman" w:hAnsi="Times New Roman" w:cs="Times New Roman"/>
                <w:color w:val="231F20"/>
                <w:lang w:eastAsia="tr-TR"/>
              </w:rPr>
              <w:t>40. Kan basıncı ölçümü yapabilme</w:t>
            </w:r>
          </w:p>
        </w:tc>
        <w:tc>
          <w:tcPr>
            <w:tcW w:w="850" w:type="dxa"/>
            <w:vAlign w:val="center"/>
          </w:tcPr>
          <w:p w14:paraId="5C972FFB" w14:textId="2F18A36D" w:rsidR="00760005" w:rsidRPr="006C7284" w:rsidRDefault="00760005" w:rsidP="007B35C8">
            <w:pPr>
              <w:spacing w:line="360" w:lineRule="auto"/>
              <w:rPr>
                <w:rFonts w:ascii="Times New Roman" w:eastAsia="Times New Roman" w:hAnsi="Times New Roman" w:cs="Times New Roman"/>
                <w:lang w:eastAsia="tr-TR"/>
              </w:rPr>
            </w:pPr>
            <w:r w:rsidRPr="006C7284">
              <w:rPr>
                <w:rFonts w:ascii="Times New Roman" w:hAnsi="Times New Roman" w:cs="Times New Roman"/>
                <w:color w:val="000000"/>
              </w:rPr>
              <w:t>4</w:t>
            </w:r>
          </w:p>
        </w:tc>
        <w:tc>
          <w:tcPr>
            <w:tcW w:w="709" w:type="dxa"/>
            <w:vAlign w:val="center"/>
          </w:tcPr>
          <w:p w14:paraId="5DCAACDD" w14:textId="43567818" w:rsidR="00760005" w:rsidRPr="006C7284" w:rsidRDefault="00760005" w:rsidP="007B35C8">
            <w:pPr>
              <w:spacing w:line="360" w:lineRule="auto"/>
              <w:rPr>
                <w:rFonts w:ascii="Times New Roman" w:eastAsia="Times New Roman" w:hAnsi="Times New Roman" w:cs="Times New Roman"/>
                <w:lang w:eastAsia="tr-TR"/>
              </w:rPr>
            </w:pPr>
            <w:r w:rsidRPr="006C7284">
              <w:rPr>
                <w:rFonts w:ascii="Times New Roman" w:hAnsi="Times New Roman" w:cs="Times New Roman"/>
                <w:color w:val="000000"/>
              </w:rPr>
              <w:t>4</w:t>
            </w:r>
          </w:p>
        </w:tc>
        <w:tc>
          <w:tcPr>
            <w:tcW w:w="1134" w:type="dxa"/>
            <w:vAlign w:val="center"/>
          </w:tcPr>
          <w:p w14:paraId="64CE4BAE" w14:textId="77777777" w:rsidR="00760005" w:rsidRPr="006C7284" w:rsidRDefault="00760005" w:rsidP="007B35C8">
            <w:pPr>
              <w:spacing w:line="360" w:lineRule="auto"/>
              <w:rPr>
                <w:rFonts w:ascii="Times New Roman" w:hAnsi="Times New Roman" w:cs="Times New Roman"/>
                <w:color w:val="000000"/>
              </w:rPr>
            </w:pPr>
          </w:p>
        </w:tc>
        <w:tc>
          <w:tcPr>
            <w:tcW w:w="2326" w:type="dxa"/>
            <w:vAlign w:val="center"/>
          </w:tcPr>
          <w:p w14:paraId="210784E2" w14:textId="77777777" w:rsidR="00760005" w:rsidRPr="006C7284" w:rsidRDefault="00760005" w:rsidP="007B35C8">
            <w:pPr>
              <w:spacing w:line="360" w:lineRule="auto"/>
              <w:rPr>
                <w:rFonts w:ascii="Times New Roman" w:hAnsi="Times New Roman" w:cs="Times New Roman"/>
                <w:color w:val="000000"/>
              </w:rPr>
            </w:pPr>
          </w:p>
        </w:tc>
        <w:tc>
          <w:tcPr>
            <w:tcW w:w="1032" w:type="dxa"/>
            <w:vAlign w:val="center"/>
          </w:tcPr>
          <w:p w14:paraId="4E705915" w14:textId="77777777" w:rsidR="00760005" w:rsidRPr="006C7284" w:rsidRDefault="00760005" w:rsidP="007B35C8">
            <w:pPr>
              <w:spacing w:line="360" w:lineRule="auto"/>
              <w:rPr>
                <w:rFonts w:ascii="Times New Roman" w:hAnsi="Times New Roman" w:cs="Times New Roman"/>
                <w:color w:val="000000"/>
              </w:rPr>
            </w:pPr>
          </w:p>
        </w:tc>
      </w:tr>
      <w:tr w:rsidR="00407AD8" w:rsidRPr="006C7284" w14:paraId="376FF0A1" w14:textId="47165298" w:rsidTr="007B35C8">
        <w:trPr>
          <w:trHeight w:val="20"/>
        </w:trPr>
        <w:tc>
          <w:tcPr>
            <w:tcW w:w="4390" w:type="dxa"/>
            <w:vAlign w:val="center"/>
            <w:hideMark/>
          </w:tcPr>
          <w:p w14:paraId="65598C80" w14:textId="77777777" w:rsidR="00760005" w:rsidRPr="006C7284" w:rsidRDefault="00760005" w:rsidP="007B35C8">
            <w:pPr>
              <w:spacing w:line="360" w:lineRule="auto"/>
              <w:rPr>
                <w:rFonts w:ascii="Times New Roman" w:eastAsia="Times New Roman" w:hAnsi="Times New Roman" w:cs="Times New Roman"/>
                <w:color w:val="231F20"/>
                <w:lang w:eastAsia="tr-TR"/>
              </w:rPr>
            </w:pPr>
            <w:r w:rsidRPr="006C7284">
              <w:rPr>
                <w:rFonts w:ascii="Times New Roman" w:eastAsia="Times New Roman" w:hAnsi="Times New Roman" w:cs="Times New Roman"/>
                <w:color w:val="231F20"/>
                <w:lang w:eastAsia="tr-TR"/>
              </w:rPr>
              <w:t>41. Kan transfüzyonu yapabilme</w:t>
            </w:r>
          </w:p>
        </w:tc>
        <w:tc>
          <w:tcPr>
            <w:tcW w:w="850" w:type="dxa"/>
            <w:vAlign w:val="center"/>
          </w:tcPr>
          <w:p w14:paraId="0DB79286" w14:textId="567CD274" w:rsidR="00760005" w:rsidRPr="006C7284" w:rsidRDefault="00760005" w:rsidP="007B35C8">
            <w:pPr>
              <w:spacing w:line="360" w:lineRule="auto"/>
              <w:rPr>
                <w:rFonts w:ascii="Times New Roman" w:eastAsia="Times New Roman" w:hAnsi="Times New Roman" w:cs="Times New Roman"/>
                <w:lang w:eastAsia="tr-TR"/>
              </w:rPr>
            </w:pPr>
            <w:r w:rsidRPr="006C7284">
              <w:rPr>
                <w:rFonts w:ascii="Times New Roman" w:hAnsi="Times New Roman" w:cs="Times New Roman"/>
                <w:color w:val="000000"/>
              </w:rPr>
              <w:t>3</w:t>
            </w:r>
          </w:p>
        </w:tc>
        <w:tc>
          <w:tcPr>
            <w:tcW w:w="709" w:type="dxa"/>
            <w:vAlign w:val="center"/>
          </w:tcPr>
          <w:p w14:paraId="20E54635" w14:textId="4C8BAE63" w:rsidR="00760005" w:rsidRPr="006C7284" w:rsidRDefault="00437E76" w:rsidP="007B35C8">
            <w:pPr>
              <w:spacing w:line="360" w:lineRule="auto"/>
              <w:rPr>
                <w:rFonts w:ascii="Times New Roman" w:eastAsia="Times New Roman" w:hAnsi="Times New Roman" w:cs="Times New Roman"/>
                <w:lang w:eastAsia="tr-TR"/>
              </w:rPr>
            </w:pPr>
            <w:r>
              <w:rPr>
                <w:rFonts w:ascii="Times New Roman" w:hAnsi="Times New Roman" w:cs="Times New Roman"/>
                <w:color w:val="000000"/>
              </w:rPr>
              <w:t>3</w:t>
            </w:r>
          </w:p>
        </w:tc>
        <w:tc>
          <w:tcPr>
            <w:tcW w:w="1134" w:type="dxa"/>
            <w:vAlign w:val="center"/>
          </w:tcPr>
          <w:p w14:paraId="2B5376E2" w14:textId="77777777" w:rsidR="00760005" w:rsidRPr="006C7284" w:rsidRDefault="00760005" w:rsidP="007B35C8">
            <w:pPr>
              <w:spacing w:line="360" w:lineRule="auto"/>
              <w:rPr>
                <w:rFonts w:ascii="Times New Roman" w:hAnsi="Times New Roman" w:cs="Times New Roman"/>
                <w:color w:val="000000"/>
              </w:rPr>
            </w:pPr>
          </w:p>
        </w:tc>
        <w:tc>
          <w:tcPr>
            <w:tcW w:w="2326" w:type="dxa"/>
            <w:vAlign w:val="center"/>
          </w:tcPr>
          <w:p w14:paraId="5F7AA792" w14:textId="77777777" w:rsidR="00760005" w:rsidRPr="006C7284" w:rsidRDefault="00760005" w:rsidP="007B35C8">
            <w:pPr>
              <w:spacing w:line="360" w:lineRule="auto"/>
              <w:rPr>
                <w:rFonts w:ascii="Times New Roman" w:hAnsi="Times New Roman" w:cs="Times New Roman"/>
                <w:color w:val="000000"/>
              </w:rPr>
            </w:pPr>
          </w:p>
        </w:tc>
        <w:tc>
          <w:tcPr>
            <w:tcW w:w="1032" w:type="dxa"/>
            <w:vAlign w:val="center"/>
          </w:tcPr>
          <w:p w14:paraId="3E6B7480" w14:textId="77777777" w:rsidR="00760005" w:rsidRPr="006C7284" w:rsidRDefault="00760005" w:rsidP="007B35C8">
            <w:pPr>
              <w:spacing w:line="360" w:lineRule="auto"/>
              <w:rPr>
                <w:rFonts w:ascii="Times New Roman" w:hAnsi="Times New Roman" w:cs="Times New Roman"/>
                <w:color w:val="000000"/>
              </w:rPr>
            </w:pPr>
          </w:p>
        </w:tc>
      </w:tr>
      <w:tr w:rsidR="00407AD8" w:rsidRPr="006C7284" w14:paraId="4DC51E12" w14:textId="3B611FD4" w:rsidTr="007B35C8">
        <w:trPr>
          <w:trHeight w:val="20"/>
        </w:trPr>
        <w:tc>
          <w:tcPr>
            <w:tcW w:w="4390" w:type="dxa"/>
            <w:vAlign w:val="center"/>
            <w:hideMark/>
          </w:tcPr>
          <w:p w14:paraId="07471A35" w14:textId="77777777" w:rsidR="00760005" w:rsidRPr="006C7284" w:rsidRDefault="00760005" w:rsidP="007B35C8">
            <w:pPr>
              <w:spacing w:line="360" w:lineRule="auto"/>
              <w:rPr>
                <w:rFonts w:ascii="Times New Roman" w:eastAsia="Times New Roman" w:hAnsi="Times New Roman" w:cs="Times New Roman"/>
                <w:color w:val="231F20"/>
                <w:lang w:eastAsia="tr-TR"/>
              </w:rPr>
            </w:pPr>
            <w:r w:rsidRPr="006C7284">
              <w:rPr>
                <w:rFonts w:ascii="Times New Roman" w:eastAsia="Times New Roman" w:hAnsi="Times New Roman" w:cs="Times New Roman"/>
                <w:color w:val="231F20"/>
                <w:lang w:eastAsia="tr-TR"/>
              </w:rPr>
              <w:t>44. Kültür için örnek alabilme</w:t>
            </w:r>
          </w:p>
        </w:tc>
        <w:tc>
          <w:tcPr>
            <w:tcW w:w="850" w:type="dxa"/>
            <w:vAlign w:val="center"/>
          </w:tcPr>
          <w:p w14:paraId="6D3846C5" w14:textId="22FFE41C" w:rsidR="00760005" w:rsidRPr="006C7284" w:rsidRDefault="00760005" w:rsidP="007B35C8">
            <w:pPr>
              <w:spacing w:line="360" w:lineRule="auto"/>
              <w:rPr>
                <w:rFonts w:ascii="Times New Roman" w:eastAsia="Times New Roman" w:hAnsi="Times New Roman" w:cs="Times New Roman"/>
                <w:lang w:eastAsia="tr-TR"/>
              </w:rPr>
            </w:pPr>
            <w:r w:rsidRPr="006C7284">
              <w:rPr>
                <w:rFonts w:ascii="Times New Roman" w:hAnsi="Times New Roman" w:cs="Times New Roman"/>
                <w:color w:val="000000"/>
              </w:rPr>
              <w:t>3</w:t>
            </w:r>
          </w:p>
        </w:tc>
        <w:tc>
          <w:tcPr>
            <w:tcW w:w="709" w:type="dxa"/>
            <w:vAlign w:val="center"/>
          </w:tcPr>
          <w:p w14:paraId="767511CA" w14:textId="1CCE7092" w:rsidR="00760005" w:rsidRPr="006C7284" w:rsidRDefault="00437E76" w:rsidP="007B35C8">
            <w:pPr>
              <w:spacing w:line="360" w:lineRule="auto"/>
              <w:rPr>
                <w:rFonts w:ascii="Times New Roman" w:eastAsia="Times New Roman" w:hAnsi="Times New Roman" w:cs="Times New Roman"/>
                <w:lang w:eastAsia="tr-TR"/>
              </w:rPr>
            </w:pPr>
            <w:r>
              <w:rPr>
                <w:rFonts w:ascii="Times New Roman" w:hAnsi="Times New Roman" w:cs="Times New Roman"/>
                <w:color w:val="000000"/>
              </w:rPr>
              <w:t>3</w:t>
            </w:r>
          </w:p>
        </w:tc>
        <w:tc>
          <w:tcPr>
            <w:tcW w:w="1134" w:type="dxa"/>
            <w:vAlign w:val="center"/>
          </w:tcPr>
          <w:p w14:paraId="1421D0F2" w14:textId="77777777" w:rsidR="00760005" w:rsidRPr="006C7284" w:rsidRDefault="00760005" w:rsidP="007B35C8">
            <w:pPr>
              <w:spacing w:line="360" w:lineRule="auto"/>
              <w:rPr>
                <w:rFonts w:ascii="Times New Roman" w:hAnsi="Times New Roman" w:cs="Times New Roman"/>
                <w:color w:val="000000"/>
              </w:rPr>
            </w:pPr>
          </w:p>
        </w:tc>
        <w:tc>
          <w:tcPr>
            <w:tcW w:w="2326" w:type="dxa"/>
            <w:vAlign w:val="center"/>
          </w:tcPr>
          <w:p w14:paraId="3C3F7791" w14:textId="77777777" w:rsidR="00760005" w:rsidRPr="006C7284" w:rsidRDefault="00760005" w:rsidP="007B35C8">
            <w:pPr>
              <w:spacing w:line="360" w:lineRule="auto"/>
              <w:rPr>
                <w:rFonts w:ascii="Times New Roman" w:hAnsi="Times New Roman" w:cs="Times New Roman"/>
                <w:color w:val="000000"/>
              </w:rPr>
            </w:pPr>
          </w:p>
        </w:tc>
        <w:tc>
          <w:tcPr>
            <w:tcW w:w="1032" w:type="dxa"/>
            <w:vAlign w:val="center"/>
          </w:tcPr>
          <w:p w14:paraId="180ECCE1" w14:textId="77777777" w:rsidR="00760005" w:rsidRPr="006C7284" w:rsidRDefault="00760005" w:rsidP="007B35C8">
            <w:pPr>
              <w:spacing w:line="360" w:lineRule="auto"/>
              <w:rPr>
                <w:rFonts w:ascii="Times New Roman" w:hAnsi="Times New Roman" w:cs="Times New Roman"/>
                <w:color w:val="000000"/>
              </w:rPr>
            </w:pPr>
          </w:p>
        </w:tc>
      </w:tr>
      <w:tr w:rsidR="00407AD8" w:rsidRPr="006C7284" w14:paraId="30D38C87" w14:textId="0AD68472" w:rsidTr="007B35C8">
        <w:trPr>
          <w:trHeight w:val="20"/>
        </w:trPr>
        <w:tc>
          <w:tcPr>
            <w:tcW w:w="4390" w:type="dxa"/>
            <w:vAlign w:val="center"/>
            <w:hideMark/>
          </w:tcPr>
          <w:p w14:paraId="18207920" w14:textId="77777777" w:rsidR="00760005" w:rsidRPr="006C7284" w:rsidRDefault="00760005" w:rsidP="007B35C8">
            <w:pPr>
              <w:spacing w:line="360" w:lineRule="auto"/>
              <w:rPr>
                <w:rFonts w:ascii="Times New Roman" w:eastAsia="Times New Roman" w:hAnsi="Times New Roman" w:cs="Times New Roman"/>
                <w:color w:val="231F20"/>
                <w:lang w:eastAsia="tr-TR"/>
              </w:rPr>
            </w:pPr>
            <w:r w:rsidRPr="006C7284">
              <w:rPr>
                <w:rFonts w:ascii="Times New Roman" w:eastAsia="Times New Roman" w:hAnsi="Times New Roman" w:cs="Times New Roman"/>
                <w:color w:val="231F20"/>
                <w:lang w:eastAsia="tr-TR"/>
              </w:rPr>
              <w:t xml:space="preserve">46. </w:t>
            </w:r>
            <w:proofErr w:type="spellStart"/>
            <w:r w:rsidRPr="006C7284">
              <w:rPr>
                <w:rFonts w:ascii="Times New Roman" w:eastAsia="Times New Roman" w:hAnsi="Times New Roman" w:cs="Times New Roman"/>
                <w:color w:val="231F20"/>
                <w:lang w:eastAsia="tr-TR"/>
              </w:rPr>
              <w:t>Lomber</w:t>
            </w:r>
            <w:proofErr w:type="spellEnd"/>
            <w:r w:rsidRPr="006C7284">
              <w:rPr>
                <w:rFonts w:ascii="Times New Roman" w:eastAsia="Times New Roman" w:hAnsi="Times New Roman" w:cs="Times New Roman"/>
                <w:color w:val="231F20"/>
                <w:lang w:eastAsia="tr-TR"/>
              </w:rPr>
              <w:t xml:space="preserve"> Ponksiyon yapabilme</w:t>
            </w:r>
          </w:p>
        </w:tc>
        <w:tc>
          <w:tcPr>
            <w:tcW w:w="850" w:type="dxa"/>
            <w:vAlign w:val="center"/>
          </w:tcPr>
          <w:p w14:paraId="62033D8B" w14:textId="315CF5E8" w:rsidR="00760005" w:rsidRPr="006C7284" w:rsidRDefault="00760005" w:rsidP="007B35C8">
            <w:pPr>
              <w:spacing w:line="360" w:lineRule="auto"/>
              <w:rPr>
                <w:rFonts w:ascii="Times New Roman" w:eastAsia="Times New Roman" w:hAnsi="Times New Roman" w:cs="Times New Roman"/>
                <w:lang w:eastAsia="tr-TR"/>
              </w:rPr>
            </w:pPr>
            <w:r w:rsidRPr="006C7284">
              <w:rPr>
                <w:rFonts w:ascii="Times New Roman" w:hAnsi="Times New Roman" w:cs="Times New Roman"/>
                <w:color w:val="000000"/>
              </w:rPr>
              <w:t>1</w:t>
            </w:r>
          </w:p>
        </w:tc>
        <w:tc>
          <w:tcPr>
            <w:tcW w:w="709" w:type="dxa"/>
            <w:vAlign w:val="center"/>
          </w:tcPr>
          <w:p w14:paraId="5E3C0488" w14:textId="2EF2B330" w:rsidR="00760005" w:rsidRPr="006C7284" w:rsidRDefault="00437E76" w:rsidP="007B35C8">
            <w:pPr>
              <w:spacing w:line="360" w:lineRule="auto"/>
              <w:rPr>
                <w:rFonts w:ascii="Times New Roman" w:eastAsia="Times New Roman" w:hAnsi="Times New Roman" w:cs="Times New Roman"/>
                <w:lang w:eastAsia="tr-TR"/>
              </w:rPr>
            </w:pPr>
            <w:r>
              <w:rPr>
                <w:rFonts w:ascii="Times New Roman" w:hAnsi="Times New Roman" w:cs="Times New Roman"/>
                <w:color w:val="000000"/>
              </w:rPr>
              <w:t>4</w:t>
            </w:r>
          </w:p>
        </w:tc>
        <w:tc>
          <w:tcPr>
            <w:tcW w:w="1134" w:type="dxa"/>
            <w:vAlign w:val="center"/>
          </w:tcPr>
          <w:p w14:paraId="36A02E02" w14:textId="77777777" w:rsidR="00760005" w:rsidRPr="006C7284" w:rsidRDefault="00760005" w:rsidP="007B35C8">
            <w:pPr>
              <w:spacing w:line="360" w:lineRule="auto"/>
              <w:rPr>
                <w:rFonts w:ascii="Times New Roman" w:hAnsi="Times New Roman" w:cs="Times New Roman"/>
                <w:color w:val="000000"/>
              </w:rPr>
            </w:pPr>
          </w:p>
        </w:tc>
        <w:tc>
          <w:tcPr>
            <w:tcW w:w="2326" w:type="dxa"/>
            <w:vAlign w:val="center"/>
          </w:tcPr>
          <w:p w14:paraId="082FE576" w14:textId="77777777" w:rsidR="00760005" w:rsidRPr="006C7284" w:rsidRDefault="00760005" w:rsidP="007B35C8">
            <w:pPr>
              <w:spacing w:line="360" w:lineRule="auto"/>
              <w:rPr>
                <w:rFonts w:ascii="Times New Roman" w:hAnsi="Times New Roman" w:cs="Times New Roman"/>
                <w:color w:val="000000"/>
              </w:rPr>
            </w:pPr>
          </w:p>
        </w:tc>
        <w:tc>
          <w:tcPr>
            <w:tcW w:w="1032" w:type="dxa"/>
            <w:vAlign w:val="center"/>
          </w:tcPr>
          <w:p w14:paraId="62A3BF70" w14:textId="77777777" w:rsidR="00760005" w:rsidRPr="006C7284" w:rsidRDefault="00760005" w:rsidP="007B35C8">
            <w:pPr>
              <w:spacing w:line="360" w:lineRule="auto"/>
              <w:rPr>
                <w:rFonts w:ascii="Times New Roman" w:hAnsi="Times New Roman" w:cs="Times New Roman"/>
                <w:color w:val="000000"/>
              </w:rPr>
            </w:pPr>
          </w:p>
        </w:tc>
      </w:tr>
      <w:tr w:rsidR="00407AD8" w:rsidRPr="006C7284" w14:paraId="01BED039" w14:textId="3EF4041A" w:rsidTr="007B35C8">
        <w:trPr>
          <w:trHeight w:val="20"/>
        </w:trPr>
        <w:tc>
          <w:tcPr>
            <w:tcW w:w="4390" w:type="dxa"/>
            <w:vAlign w:val="center"/>
            <w:hideMark/>
          </w:tcPr>
          <w:p w14:paraId="199EF236" w14:textId="77777777" w:rsidR="00760005" w:rsidRPr="006C7284" w:rsidRDefault="00760005" w:rsidP="007B35C8">
            <w:pPr>
              <w:spacing w:line="360" w:lineRule="auto"/>
              <w:rPr>
                <w:rFonts w:ascii="Times New Roman" w:eastAsia="Times New Roman" w:hAnsi="Times New Roman" w:cs="Times New Roman"/>
                <w:color w:val="231F20"/>
                <w:lang w:eastAsia="tr-TR"/>
              </w:rPr>
            </w:pPr>
            <w:r w:rsidRPr="006C7284">
              <w:rPr>
                <w:rFonts w:ascii="Times New Roman" w:eastAsia="Times New Roman" w:hAnsi="Times New Roman" w:cs="Times New Roman"/>
                <w:color w:val="231F20"/>
                <w:lang w:eastAsia="tr-TR"/>
              </w:rPr>
              <w:t xml:space="preserve">48. </w:t>
            </w:r>
            <w:proofErr w:type="spellStart"/>
            <w:r w:rsidRPr="006C7284">
              <w:rPr>
                <w:rFonts w:ascii="Times New Roman" w:eastAsia="Times New Roman" w:hAnsi="Times New Roman" w:cs="Times New Roman"/>
                <w:color w:val="231F20"/>
                <w:lang w:eastAsia="tr-TR"/>
              </w:rPr>
              <w:t>Nazogastrik</w:t>
            </w:r>
            <w:proofErr w:type="spellEnd"/>
            <w:r w:rsidRPr="006C7284">
              <w:rPr>
                <w:rFonts w:ascii="Times New Roman" w:eastAsia="Times New Roman" w:hAnsi="Times New Roman" w:cs="Times New Roman"/>
                <w:color w:val="231F20"/>
                <w:lang w:eastAsia="tr-TR"/>
              </w:rPr>
              <w:t xml:space="preserve"> sonda uygulayabilme</w:t>
            </w:r>
          </w:p>
        </w:tc>
        <w:tc>
          <w:tcPr>
            <w:tcW w:w="850" w:type="dxa"/>
            <w:vAlign w:val="center"/>
          </w:tcPr>
          <w:p w14:paraId="53E11973" w14:textId="7D9A2ECF" w:rsidR="00760005" w:rsidRPr="006C7284" w:rsidRDefault="00760005" w:rsidP="007B35C8">
            <w:pPr>
              <w:spacing w:line="360" w:lineRule="auto"/>
              <w:rPr>
                <w:rFonts w:ascii="Times New Roman" w:eastAsia="Times New Roman" w:hAnsi="Times New Roman" w:cs="Times New Roman"/>
                <w:lang w:eastAsia="tr-TR"/>
              </w:rPr>
            </w:pPr>
            <w:r w:rsidRPr="006C7284">
              <w:rPr>
                <w:rFonts w:ascii="Times New Roman" w:hAnsi="Times New Roman" w:cs="Times New Roman"/>
                <w:color w:val="000000"/>
              </w:rPr>
              <w:t>3</w:t>
            </w:r>
          </w:p>
        </w:tc>
        <w:tc>
          <w:tcPr>
            <w:tcW w:w="709" w:type="dxa"/>
            <w:vAlign w:val="center"/>
          </w:tcPr>
          <w:p w14:paraId="20C3F085" w14:textId="70444E8E" w:rsidR="00760005" w:rsidRPr="006C7284" w:rsidRDefault="00760005" w:rsidP="007B35C8">
            <w:pPr>
              <w:spacing w:line="360" w:lineRule="auto"/>
              <w:rPr>
                <w:rFonts w:ascii="Times New Roman" w:eastAsia="Times New Roman" w:hAnsi="Times New Roman" w:cs="Times New Roman"/>
                <w:lang w:eastAsia="tr-TR"/>
              </w:rPr>
            </w:pPr>
            <w:r w:rsidRPr="006C7284">
              <w:rPr>
                <w:rFonts w:ascii="Times New Roman" w:hAnsi="Times New Roman" w:cs="Times New Roman"/>
                <w:color w:val="000000"/>
              </w:rPr>
              <w:t>3</w:t>
            </w:r>
          </w:p>
        </w:tc>
        <w:tc>
          <w:tcPr>
            <w:tcW w:w="1134" w:type="dxa"/>
            <w:vAlign w:val="center"/>
          </w:tcPr>
          <w:p w14:paraId="597881A8" w14:textId="77777777" w:rsidR="00760005" w:rsidRPr="006C7284" w:rsidRDefault="00760005" w:rsidP="007B35C8">
            <w:pPr>
              <w:spacing w:line="360" w:lineRule="auto"/>
              <w:rPr>
                <w:rFonts w:ascii="Times New Roman" w:hAnsi="Times New Roman" w:cs="Times New Roman"/>
                <w:color w:val="000000"/>
              </w:rPr>
            </w:pPr>
          </w:p>
        </w:tc>
        <w:tc>
          <w:tcPr>
            <w:tcW w:w="2326" w:type="dxa"/>
            <w:vAlign w:val="center"/>
          </w:tcPr>
          <w:p w14:paraId="1A224240" w14:textId="77777777" w:rsidR="00760005" w:rsidRPr="006C7284" w:rsidRDefault="00760005" w:rsidP="007B35C8">
            <w:pPr>
              <w:spacing w:line="360" w:lineRule="auto"/>
              <w:rPr>
                <w:rFonts w:ascii="Times New Roman" w:hAnsi="Times New Roman" w:cs="Times New Roman"/>
                <w:color w:val="000000"/>
              </w:rPr>
            </w:pPr>
          </w:p>
        </w:tc>
        <w:tc>
          <w:tcPr>
            <w:tcW w:w="1032" w:type="dxa"/>
            <w:vAlign w:val="center"/>
          </w:tcPr>
          <w:p w14:paraId="324E402C" w14:textId="77777777" w:rsidR="00760005" w:rsidRPr="006C7284" w:rsidRDefault="00760005" w:rsidP="007B35C8">
            <w:pPr>
              <w:spacing w:line="360" w:lineRule="auto"/>
              <w:rPr>
                <w:rFonts w:ascii="Times New Roman" w:hAnsi="Times New Roman" w:cs="Times New Roman"/>
                <w:color w:val="000000"/>
              </w:rPr>
            </w:pPr>
          </w:p>
        </w:tc>
      </w:tr>
      <w:tr w:rsidR="00407AD8" w:rsidRPr="006C7284" w14:paraId="19C5D32B" w14:textId="7F00B2F2" w:rsidTr="007B35C8">
        <w:trPr>
          <w:trHeight w:val="20"/>
        </w:trPr>
        <w:tc>
          <w:tcPr>
            <w:tcW w:w="4390" w:type="dxa"/>
            <w:vAlign w:val="center"/>
            <w:hideMark/>
          </w:tcPr>
          <w:p w14:paraId="69130579" w14:textId="77777777" w:rsidR="00760005" w:rsidRPr="006C7284" w:rsidRDefault="00760005" w:rsidP="007B35C8">
            <w:pPr>
              <w:spacing w:line="360" w:lineRule="auto"/>
              <w:rPr>
                <w:rFonts w:ascii="Times New Roman" w:eastAsia="Times New Roman" w:hAnsi="Times New Roman" w:cs="Times New Roman"/>
                <w:color w:val="231F20"/>
                <w:lang w:eastAsia="tr-TR"/>
              </w:rPr>
            </w:pPr>
            <w:r w:rsidRPr="006C7284">
              <w:rPr>
                <w:rFonts w:ascii="Times New Roman" w:eastAsia="Times New Roman" w:hAnsi="Times New Roman" w:cs="Times New Roman"/>
                <w:color w:val="231F20"/>
                <w:lang w:eastAsia="tr-TR"/>
              </w:rPr>
              <w:lastRenderedPageBreak/>
              <w:t xml:space="preserve">50. Oksijen ve </w:t>
            </w:r>
            <w:proofErr w:type="spellStart"/>
            <w:r w:rsidRPr="006C7284">
              <w:rPr>
                <w:rFonts w:ascii="Times New Roman" w:eastAsia="Times New Roman" w:hAnsi="Times New Roman" w:cs="Times New Roman"/>
                <w:color w:val="231F20"/>
                <w:lang w:eastAsia="tr-TR"/>
              </w:rPr>
              <w:t>nebul‐inhaler</w:t>
            </w:r>
            <w:proofErr w:type="spellEnd"/>
            <w:r w:rsidRPr="006C7284">
              <w:rPr>
                <w:rFonts w:ascii="Times New Roman" w:eastAsia="Times New Roman" w:hAnsi="Times New Roman" w:cs="Times New Roman"/>
                <w:color w:val="231F20"/>
                <w:lang w:eastAsia="tr-TR"/>
              </w:rPr>
              <w:t xml:space="preserve"> tedavisi uygulayabilme</w:t>
            </w:r>
          </w:p>
        </w:tc>
        <w:tc>
          <w:tcPr>
            <w:tcW w:w="850" w:type="dxa"/>
            <w:vAlign w:val="center"/>
          </w:tcPr>
          <w:p w14:paraId="4EBCB485" w14:textId="38662902" w:rsidR="00760005" w:rsidRPr="006C7284" w:rsidRDefault="00760005" w:rsidP="007B35C8">
            <w:pPr>
              <w:spacing w:line="360" w:lineRule="auto"/>
              <w:rPr>
                <w:rFonts w:ascii="Times New Roman" w:eastAsia="Times New Roman" w:hAnsi="Times New Roman" w:cs="Times New Roman"/>
                <w:lang w:eastAsia="tr-TR"/>
              </w:rPr>
            </w:pPr>
            <w:r w:rsidRPr="006C7284">
              <w:rPr>
                <w:rFonts w:ascii="Times New Roman" w:hAnsi="Times New Roman" w:cs="Times New Roman"/>
                <w:color w:val="000000"/>
              </w:rPr>
              <w:t>4</w:t>
            </w:r>
          </w:p>
        </w:tc>
        <w:tc>
          <w:tcPr>
            <w:tcW w:w="709" w:type="dxa"/>
            <w:vAlign w:val="center"/>
          </w:tcPr>
          <w:p w14:paraId="7C12C1D1" w14:textId="00753977" w:rsidR="00760005" w:rsidRPr="006C7284" w:rsidRDefault="00437E76" w:rsidP="007B35C8">
            <w:pPr>
              <w:spacing w:line="360" w:lineRule="auto"/>
              <w:rPr>
                <w:rFonts w:ascii="Times New Roman" w:eastAsia="Times New Roman" w:hAnsi="Times New Roman" w:cs="Times New Roman"/>
                <w:lang w:eastAsia="tr-TR"/>
              </w:rPr>
            </w:pPr>
            <w:r>
              <w:rPr>
                <w:rFonts w:ascii="Times New Roman" w:hAnsi="Times New Roman" w:cs="Times New Roman"/>
                <w:color w:val="000000"/>
              </w:rPr>
              <w:t>4</w:t>
            </w:r>
          </w:p>
        </w:tc>
        <w:tc>
          <w:tcPr>
            <w:tcW w:w="1134" w:type="dxa"/>
            <w:vAlign w:val="center"/>
          </w:tcPr>
          <w:p w14:paraId="16E443D6" w14:textId="77777777" w:rsidR="00760005" w:rsidRPr="006C7284" w:rsidRDefault="00760005" w:rsidP="007B35C8">
            <w:pPr>
              <w:spacing w:line="360" w:lineRule="auto"/>
              <w:rPr>
                <w:rFonts w:ascii="Times New Roman" w:hAnsi="Times New Roman" w:cs="Times New Roman"/>
                <w:color w:val="000000"/>
              </w:rPr>
            </w:pPr>
          </w:p>
        </w:tc>
        <w:tc>
          <w:tcPr>
            <w:tcW w:w="2326" w:type="dxa"/>
            <w:vAlign w:val="center"/>
          </w:tcPr>
          <w:p w14:paraId="5058D42C" w14:textId="77777777" w:rsidR="00760005" w:rsidRPr="006C7284" w:rsidRDefault="00760005" w:rsidP="007B35C8">
            <w:pPr>
              <w:spacing w:line="360" w:lineRule="auto"/>
              <w:rPr>
                <w:rFonts w:ascii="Times New Roman" w:hAnsi="Times New Roman" w:cs="Times New Roman"/>
                <w:color w:val="000000"/>
              </w:rPr>
            </w:pPr>
          </w:p>
        </w:tc>
        <w:tc>
          <w:tcPr>
            <w:tcW w:w="1032" w:type="dxa"/>
            <w:vAlign w:val="center"/>
          </w:tcPr>
          <w:p w14:paraId="58DDDB62" w14:textId="77777777" w:rsidR="00760005" w:rsidRPr="006C7284" w:rsidRDefault="00760005" w:rsidP="007B35C8">
            <w:pPr>
              <w:spacing w:line="360" w:lineRule="auto"/>
              <w:rPr>
                <w:rFonts w:ascii="Times New Roman" w:hAnsi="Times New Roman" w:cs="Times New Roman"/>
                <w:color w:val="000000"/>
              </w:rPr>
            </w:pPr>
          </w:p>
        </w:tc>
      </w:tr>
      <w:tr w:rsidR="00407AD8" w:rsidRPr="006C7284" w14:paraId="3AC0A021" w14:textId="523626FA" w:rsidTr="007B35C8">
        <w:trPr>
          <w:trHeight w:val="20"/>
        </w:trPr>
        <w:tc>
          <w:tcPr>
            <w:tcW w:w="4390" w:type="dxa"/>
            <w:vAlign w:val="center"/>
            <w:hideMark/>
          </w:tcPr>
          <w:p w14:paraId="11CB2E6C" w14:textId="77777777" w:rsidR="00760005" w:rsidRPr="006C7284" w:rsidRDefault="00760005" w:rsidP="007B35C8">
            <w:pPr>
              <w:spacing w:line="360" w:lineRule="auto"/>
              <w:rPr>
                <w:rFonts w:ascii="Times New Roman" w:eastAsia="Times New Roman" w:hAnsi="Times New Roman" w:cs="Times New Roman"/>
                <w:color w:val="231F20"/>
                <w:lang w:eastAsia="tr-TR"/>
              </w:rPr>
            </w:pPr>
            <w:r w:rsidRPr="006C7284">
              <w:rPr>
                <w:rFonts w:ascii="Times New Roman" w:eastAsia="Times New Roman" w:hAnsi="Times New Roman" w:cs="Times New Roman"/>
                <w:color w:val="231F20"/>
                <w:lang w:eastAsia="tr-TR"/>
              </w:rPr>
              <w:t xml:space="preserve">57. </w:t>
            </w:r>
            <w:proofErr w:type="spellStart"/>
            <w:r w:rsidRPr="006C7284">
              <w:rPr>
                <w:rFonts w:ascii="Times New Roman" w:eastAsia="Times New Roman" w:hAnsi="Times New Roman" w:cs="Times New Roman"/>
                <w:color w:val="231F20"/>
                <w:lang w:eastAsia="tr-TR"/>
              </w:rPr>
              <w:t>Puls</w:t>
            </w:r>
            <w:proofErr w:type="spellEnd"/>
            <w:r w:rsidRPr="006C7284">
              <w:rPr>
                <w:rFonts w:ascii="Times New Roman" w:eastAsia="Times New Roman" w:hAnsi="Times New Roman" w:cs="Times New Roman"/>
                <w:color w:val="231F20"/>
                <w:lang w:eastAsia="tr-TR"/>
              </w:rPr>
              <w:t xml:space="preserve"> </w:t>
            </w:r>
            <w:proofErr w:type="spellStart"/>
            <w:r w:rsidRPr="006C7284">
              <w:rPr>
                <w:rFonts w:ascii="Times New Roman" w:eastAsia="Times New Roman" w:hAnsi="Times New Roman" w:cs="Times New Roman"/>
                <w:color w:val="231F20"/>
                <w:lang w:eastAsia="tr-TR"/>
              </w:rPr>
              <w:t>oksimetre</w:t>
            </w:r>
            <w:proofErr w:type="spellEnd"/>
            <w:r w:rsidRPr="006C7284">
              <w:rPr>
                <w:rFonts w:ascii="Times New Roman" w:eastAsia="Times New Roman" w:hAnsi="Times New Roman" w:cs="Times New Roman"/>
                <w:color w:val="231F20"/>
                <w:lang w:eastAsia="tr-TR"/>
              </w:rPr>
              <w:t xml:space="preserve"> uygulayabilme ve değerlendirebilme</w:t>
            </w:r>
          </w:p>
        </w:tc>
        <w:tc>
          <w:tcPr>
            <w:tcW w:w="850" w:type="dxa"/>
            <w:vAlign w:val="center"/>
          </w:tcPr>
          <w:p w14:paraId="0C801B1C" w14:textId="299CBD7E" w:rsidR="00760005" w:rsidRPr="006C7284" w:rsidRDefault="00760005" w:rsidP="007B35C8">
            <w:pPr>
              <w:spacing w:line="360" w:lineRule="auto"/>
              <w:rPr>
                <w:rFonts w:ascii="Times New Roman" w:eastAsia="Times New Roman" w:hAnsi="Times New Roman" w:cs="Times New Roman"/>
                <w:lang w:eastAsia="tr-TR"/>
              </w:rPr>
            </w:pPr>
            <w:r w:rsidRPr="006C7284">
              <w:rPr>
                <w:rFonts w:ascii="Times New Roman" w:hAnsi="Times New Roman" w:cs="Times New Roman"/>
                <w:color w:val="000000"/>
              </w:rPr>
              <w:t>4</w:t>
            </w:r>
          </w:p>
        </w:tc>
        <w:tc>
          <w:tcPr>
            <w:tcW w:w="709" w:type="dxa"/>
            <w:vAlign w:val="center"/>
          </w:tcPr>
          <w:p w14:paraId="7AF87DB4" w14:textId="6924163B" w:rsidR="00760005" w:rsidRPr="006C7284" w:rsidRDefault="00437E76" w:rsidP="007B35C8">
            <w:pPr>
              <w:spacing w:line="360" w:lineRule="auto"/>
              <w:rPr>
                <w:rFonts w:ascii="Times New Roman" w:eastAsia="Times New Roman" w:hAnsi="Times New Roman" w:cs="Times New Roman"/>
                <w:lang w:eastAsia="tr-TR"/>
              </w:rPr>
            </w:pPr>
            <w:r>
              <w:rPr>
                <w:rFonts w:ascii="Times New Roman" w:hAnsi="Times New Roman" w:cs="Times New Roman"/>
                <w:color w:val="000000"/>
              </w:rPr>
              <w:t>5</w:t>
            </w:r>
          </w:p>
        </w:tc>
        <w:tc>
          <w:tcPr>
            <w:tcW w:w="1134" w:type="dxa"/>
            <w:vAlign w:val="center"/>
          </w:tcPr>
          <w:p w14:paraId="1CAAD1FB" w14:textId="77777777" w:rsidR="00760005" w:rsidRPr="006C7284" w:rsidRDefault="00760005" w:rsidP="007B35C8">
            <w:pPr>
              <w:spacing w:line="360" w:lineRule="auto"/>
              <w:rPr>
                <w:rFonts w:ascii="Times New Roman" w:hAnsi="Times New Roman" w:cs="Times New Roman"/>
                <w:color w:val="000000"/>
              </w:rPr>
            </w:pPr>
          </w:p>
        </w:tc>
        <w:tc>
          <w:tcPr>
            <w:tcW w:w="2326" w:type="dxa"/>
            <w:vAlign w:val="center"/>
          </w:tcPr>
          <w:p w14:paraId="292B3E00" w14:textId="77777777" w:rsidR="00760005" w:rsidRPr="006C7284" w:rsidRDefault="00760005" w:rsidP="007B35C8">
            <w:pPr>
              <w:spacing w:line="360" w:lineRule="auto"/>
              <w:rPr>
                <w:rFonts w:ascii="Times New Roman" w:hAnsi="Times New Roman" w:cs="Times New Roman"/>
                <w:color w:val="000000"/>
              </w:rPr>
            </w:pPr>
          </w:p>
        </w:tc>
        <w:tc>
          <w:tcPr>
            <w:tcW w:w="1032" w:type="dxa"/>
            <w:vAlign w:val="center"/>
          </w:tcPr>
          <w:p w14:paraId="02821FA3" w14:textId="77777777" w:rsidR="00760005" w:rsidRPr="006C7284" w:rsidRDefault="00760005" w:rsidP="007B35C8">
            <w:pPr>
              <w:spacing w:line="360" w:lineRule="auto"/>
              <w:rPr>
                <w:rFonts w:ascii="Times New Roman" w:hAnsi="Times New Roman" w:cs="Times New Roman"/>
                <w:color w:val="000000"/>
              </w:rPr>
            </w:pPr>
          </w:p>
        </w:tc>
      </w:tr>
      <w:tr w:rsidR="00407AD8" w:rsidRPr="006C7284" w14:paraId="0444D373" w14:textId="55046962" w:rsidTr="007B35C8">
        <w:trPr>
          <w:trHeight w:val="20"/>
        </w:trPr>
        <w:tc>
          <w:tcPr>
            <w:tcW w:w="4390" w:type="dxa"/>
            <w:vAlign w:val="center"/>
            <w:hideMark/>
          </w:tcPr>
          <w:p w14:paraId="5B5919EF" w14:textId="77777777" w:rsidR="00760005" w:rsidRPr="006C7284" w:rsidRDefault="00760005" w:rsidP="007B35C8">
            <w:pPr>
              <w:spacing w:line="360" w:lineRule="auto"/>
              <w:rPr>
                <w:rFonts w:ascii="Times New Roman" w:eastAsia="Times New Roman" w:hAnsi="Times New Roman" w:cs="Times New Roman"/>
                <w:b/>
                <w:bCs/>
                <w:color w:val="231F20"/>
                <w:lang w:eastAsia="tr-TR"/>
              </w:rPr>
            </w:pPr>
            <w:r w:rsidRPr="006C7284">
              <w:rPr>
                <w:rFonts w:ascii="Times New Roman" w:eastAsia="Times New Roman" w:hAnsi="Times New Roman" w:cs="Times New Roman"/>
                <w:b/>
                <w:bCs/>
                <w:color w:val="231F20"/>
                <w:lang w:eastAsia="tr-TR"/>
              </w:rPr>
              <w:t>E. Girişimsel ve girişimsel olmayan uygulamalar</w:t>
            </w:r>
          </w:p>
        </w:tc>
        <w:tc>
          <w:tcPr>
            <w:tcW w:w="850" w:type="dxa"/>
            <w:vAlign w:val="center"/>
          </w:tcPr>
          <w:p w14:paraId="6C16DA79" w14:textId="43C84433" w:rsidR="00760005" w:rsidRPr="006C7284" w:rsidRDefault="00760005" w:rsidP="007B35C8">
            <w:pPr>
              <w:spacing w:line="360" w:lineRule="auto"/>
              <w:rPr>
                <w:rFonts w:ascii="Times New Roman" w:eastAsia="Times New Roman" w:hAnsi="Times New Roman" w:cs="Times New Roman"/>
                <w:lang w:eastAsia="tr-TR"/>
              </w:rPr>
            </w:pPr>
            <w:r w:rsidRPr="006C7284">
              <w:rPr>
                <w:rFonts w:ascii="Times New Roman" w:hAnsi="Times New Roman" w:cs="Times New Roman"/>
                <w:color w:val="000000"/>
              </w:rPr>
              <w:t> </w:t>
            </w:r>
          </w:p>
        </w:tc>
        <w:tc>
          <w:tcPr>
            <w:tcW w:w="709" w:type="dxa"/>
            <w:vAlign w:val="center"/>
          </w:tcPr>
          <w:p w14:paraId="2C353FDF" w14:textId="11E008D5" w:rsidR="00760005" w:rsidRPr="006C7284" w:rsidRDefault="00760005" w:rsidP="007B35C8">
            <w:pPr>
              <w:spacing w:line="360" w:lineRule="auto"/>
              <w:rPr>
                <w:rFonts w:ascii="Times New Roman" w:eastAsia="Times New Roman" w:hAnsi="Times New Roman" w:cs="Times New Roman"/>
                <w:lang w:eastAsia="tr-TR"/>
              </w:rPr>
            </w:pPr>
            <w:r w:rsidRPr="006C7284">
              <w:rPr>
                <w:rFonts w:ascii="Times New Roman" w:hAnsi="Times New Roman" w:cs="Times New Roman"/>
                <w:color w:val="000000"/>
              </w:rPr>
              <w:t> </w:t>
            </w:r>
          </w:p>
        </w:tc>
        <w:tc>
          <w:tcPr>
            <w:tcW w:w="1134" w:type="dxa"/>
            <w:vAlign w:val="center"/>
          </w:tcPr>
          <w:p w14:paraId="058F61D7" w14:textId="77777777" w:rsidR="00760005" w:rsidRPr="006C7284" w:rsidRDefault="00760005" w:rsidP="007B35C8">
            <w:pPr>
              <w:spacing w:line="360" w:lineRule="auto"/>
              <w:rPr>
                <w:rFonts w:ascii="Times New Roman" w:hAnsi="Times New Roman" w:cs="Times New Roman"/>
                <w:color w:val="000000"/>
              </w:rPr>
            </w:pPr>
          </w:p>
        </w:tc>
        <w:tc>
          <w:tcPr>
            <w:tcW w:w="2326" w:type="dxa"/>
            <w:vAlign w:val="center"/>
          </w:tcPr>
          <w:p w14:paraId="55FEACD9" w14:textId="77777777" w:rsidR="00760005" w:rsidRPr="006C7284" w:rsidRDefault="00760005" w:rsidP="007B35C8">
            <w:pPr>
              <w:spacing w:line="360" w:lineRule="auto"/>
              <w:rPr>
                <w:rFonts w:ascii="Times New Roman" w:hAnsi="Times New Roman" w:cs="Times New Roman"/>
                <w:color w:val="000000"/>
              </w:rPr>
            </w:pPr>
          </w:p>
        </w:tc>
        <w:tc>
          <w:tcPr>
            <w:tcW w:w="1032" w:type="dxa"/>
            <w:vAlign w:val="center"/>
          </w:tcPr>
          <w:p w14:paraId="254BC526" w14:textId="77777777" w:rsidR="00760005" w:rsidRPr="006C7284" w:rsidRDefault="00760005" w:rsidP="007B35C8">
            <w:pPr>
              <w:spacing w:line="360" w:lineRule="auto"/>
              <w:rPr>
                <w:rFonts w:ascii="Times New Roman" w:hAnsi="Times New Roman" w:cs="Times New Roman"/>
                <w:color w:val="000000"/>
              </w:rPr>
            </w:pPr>
          </w:p>
        </w:tc>
      </w:tr>
      <w:tr w:rsidR="00407AD8" w:rsidRPr="006C7284" w14:paraId="7BC2BE7B" w14:textId="66D7068A" w:rsidTr="007B35C8">
        <w:trPr>
          <w:trHeight w:val="20"/>
        </w:trPr>
        <w:tc>
          <w:tcPr>
            <w:tcW w:w="4390" w:type="dxa"/>
            <w:vAlign w:val="center"/>
            <w:hideMark/>
          </w:tcPr>
          <w:p w14:paraId="5F708C49" w14:textId="77777777" w:rsidR="00760005" w:rsidRPr="006C7284" w:rsidRDefault="00760005" w:rsidP="007B35C8">
            <w:pPr>
              <w:spacing w:line="360" w:lineRule="auto"/>
              <w:rPr>
                <w:rFonts w:ascii="Times New Roman" w:eastAsia="Times New Roman" w:hAnsi="Times New Roman" w:cs="Times New Roman"/>
                <w:color w:val="231F20"/>
                <w:lang w:eastAsia="tr-TR"/>
              </w:rPr>
            </w:pPr>
            <w:r w:rsidRPr="006C7284">
              <w:rPr>
                <w:rFonts w:ascii="Times New Roman" w:eastAsia="Times New Roman" w:hAnsi="Times New Roman" w:cs="Times New Roman"/>
                <w:color w:val="231F20"/>
                <w:lang w:eastAsia="tr-TR"/>
              </w:rPr>
              <w:t>63. Temel yaşam desteği uygulayabilme</w:t>
            </w:r>
          </w:p>
        </w:tc>
        <w:tc>
          <w:tcPr>
            <w:tcW w:w="850" w:type="dxa"/>
            <w:vAlign w:val="center"/>
          </w:tcPr>
          <w:p w14:paraId="4B478B18" w14:textId="12B00125" w:rsidR="00760005" w:rsidRPr="006C7284" w:rsidRDefault="00760005" w:rsidP="007B35C8">
            <w:pPr>
              <w:spacing w:line="360" w:lineRule="auto"/>
              <w:rPr>
                <w:rFonts w:ascii="Times New Roman" w:eastAsia="Times New Roman" w:hAnsi="Times New Roman" w:cs="Times New Roman"/>
                <w:lang w:eastAsia="tr-TR"/>
              </w:rPr>
            </w:pPr>
            <w:r w:rsidRPr="006C7284">
              <w:rPr>
                <w:rFonts w:ascii="Times New Roman" w:hAnsi="Times New Roman" w:cs="Times New Roman"/>
                <w:color w:val="000000"/>
              </w:rPr>
              <w:t>4</w:t>
            </w:r>
          </w:p>
        </w:tc>
        <w:tc>
          <w:tcPr>
            <w:tcW w:w="709" w:type="dxa"/>
            <w:vAlign w:val="center"/>
          </w:tcPr>
          <w:p w14:paraId="04068A4F" w14:textId="4806B8A7" w:rsidR="00760005" w:rsidRPr="006C7284" w:rsidRDefault="00437E76" w:rsidP="007B35C8">
            <w:pPr>
              <w:spacing w:line="360" w:lineRule="auto"/>
              <w:rPr>
                <w:rFonts w:ascii="Times New Roman" w:eastAsia="Times New Roman" w:hAnsi="Times New Roman" w:cs="Times New Roman"/>
                <w:lang w:eastAsia="tr-TR"/>
              </w:rPr>
            </w:pPr>
            <w:r>
              <w:rPr>
                <w:rFonts w:ascii="Times New Roman" w:hAnsi="Times New Roman" w:cs="Times New Roman"/>
                <w:color w:val="000000"/>
              </w:rPr>
              <w:t>2</w:t>
            </w:r>
          </w:p>
        </w:tc>
        <w:tc>
          <w:tcPr>
            <w:tcW w:w="1134" w:type="dxa"/>
            <w:vAlign w:val="center"/>
          </w:tcPr>
          <w:p w14:paraId="3DF69D3F" w14:textId="77777777" w:rsidR="00760005" w:rsidRPr="006C7284" w:rsidRDefault="00760005" w:rsidP="007B35C8">
            <w:pPr>
              <w:spacing w:line="360" w:lineRule="auto"/>
              <w:rPr>
                <w:rFonts w:ascii="Times New Roman" w:hAnsi="Times New Roman" w:cs="Times New Roman"/>
                <w:color w:val="000000"/>
              </w:rPr>
            </w:pPr>
          </w:p>
        </w:tc>
        <w:tc>
          <w:tcPr>
            <w:tcW w:w="2326" w:type="dxa"/>
            <w:vAlign w:val="center"/>
          </w:tcPr>
          <w:p w14:paraId="182A2042" w14:textId="77777777" w:rsidR="00760005" w:rsidRPr="006C7284" w:rsidRDefault="00760005" w:rsidP="007B35C8">
            <w:pPr>
              <w:spacing w:line="360" w:lineRule="auto"/>
              <w:rPr>
                <w:rFonts w:ascii="Times New Roman" w:hAnsi="Times New Roman" w:cs="Times New Roman"/>
                <w:color w:val="000000"/>
              </w:rPr>
            </w:pPr>
          </w:p>
        </w:tc>
        <w:tc>
          <w:tcPr>
            <w:tcW w:w="1032" w:type="dxa"/>
            <w:vAlign w:val="center"/>
          </w:tcPr>
          <w:p w14:paraId="6222BDC3" w14:textId="77777777" w:rsidR="00760005" w:rsidRPr="006C7284" w:rsidRDefault="00760005" w:rsidP="007B35C8">
            <w:pPr>
              <w:spacing w:line="360" w:lineRule="auto"/>
              <w:rPr>
                <w:rFonts w:ascii="Times New Roman" w:hAnsi="Times New Roman" w:cs="Times New Roman"/>
                <w:color w:val="000000"/>
              </w:rPr>
            </w:pPr>
          </w:p>
        </w:tc>
      </w:tr>
    </w:tbl>
    <w:p w14:paraId="247A2503" w14:textId="77777777" w:rsidR="00265E8E" w:rsidRPr="006C7284" w:rsidRDefault="00265E8E" w:rsidP="006C7284">
      <w:pPr>
        <w:autoSpaceDE w:val="0"/>
        <w:autoSpaceDN w:val="0"/>
        <w:adjustRightInd w:val="0"/>
        <w:spacing w:after="0" w:line="360" w:lineRule="auto"/>
        <w:jc w:val="both"/>
        <w:rPr>
          <w:rFonts w:ascii="Times New Roman" w:hAnsi="Times New Roman" w:cs="Times New Roman"/>
        </w:rPr>
      </w:pPr>
    </w:p>
    <w:p w14:paraId="7CEA9D68" w14:textId="77777777" w:rsidR="00265E8E" w:rsidRPr="006C7284" w:rsidRDefault="00265E8E" w:rsidP="006C7284">
      <w:pPr>
        <w:autoSpaceDE w:val="0"/>
        <w:autoSpaceDN w:val="0"/>
        <w:adjustRightInd w:val="0"/>
        <w:spacing w:after="0" w:line="360" w:lineRule="auto"/>
        <w:jc w:val="both"/>
        <w:rPr>
          <w:rFonts w:ascii="Times New Roman" w:hAnsi="Times New Roman" w:cs="Times New Roman"/>
        </w:rPr>
      </w:pPr>
    </w:p>
    <w:p w14:paraId="73DD3AB5" w14:textId="00188FF5" w:rsidR="00265E8E" w:rsidRDefault="00F07206" w:rsidP="006C7284">
      <w:pPr>
        <w:spacing w:line="360" w:lineRule="auto"/>
        <w:jc w:val="both"/>
        <w:rPr>
          <w:rFonts w:ascii="Times New Roman" w:hAnsi="Times New Roman" w:cs="Times New Roman"/>
        </w:rPr>
      </w:pPr>
      <w:r>
        <w:rPr>
          <w:rFonts w:ascii="Times New Roman" w:hAnsi="Times New Roman" w:cs="Times New Roman"/>
        </w:rPr>
        <w:t xml:space="preserve">                                                                                                                                      Prof. Dr. </w:t>
      </w:r>
      <w:r w:rsidR="00A67B12">
        <w:rPr>
          <w:rFonts w:ascii="Times New Roman" w:hAnsi="Times New Roman" w:cs="Times New Roman"/>
        </w:rPr>
        <w:t>Akcan AKKAYA</w:t>
      </w:r>
    </w:p>
    <w:p w14:paraId="7222368E" w14:textId="579D172C" w:rsidR="00F07206" w:rsidRPr="006C7284" w:rsidRDefault="00F07206" w:rsidP="006C7284">
      <w:pPr>
        <w:spacing w:line="360" w:lineRule="auto"/>
        <w:jc w:val="both"/>
        <w:rPr>
          <w:rFonts w:ascii="Times New Roman" w:hAnsi="Times New Roman" w:cs="Times New Roman"/>
        </w:rPr>
      </w:pPr>
      <w:r>
        <w:rPr>
          <w:rFonts w:ascii="Times New Roman" w:hAnsi="Times New Roman" w:cs="Times New Roman"/>
        </w:rPr>
        <w:t xml:space="preserve">                                                                                                    </w:t>
      </w:r>
      <w:r w:rsidR="002375E2">
        <w:rPr>
          <w:rFonts w:ascii="Times New Roman" w:hAnsi="Times New Roman" w:cs="Times New Roman"/>
        </w:rPr>
        <w:t xml:space="preserve">                               </w:t>
      </w:r>
      <w:r>
        <w:rPr>
          <w:rFonts w:ascii="Times New Roman" w:hAnsi="Times New Roman" w:cs="Times New Roman"/>
        </w:rPr>
        <w:t xml:space="preserve">Anesteziyoloji ve </w:t>
      </w:r>
      <w:proofErr w:type="spellStart"/>
      <w:r>
        <w:rPr>
          <w:rFonts w:ascii="Times New Roman" w:hAnsi="Times New Roman" w:cs="Times New Roman"/>
        </w:rPr>
        <w:t>Rean</w:t>
      </w:r>
      <w:proofErr w:type="spellEnd"/>
      <w:r>
        <w:rPr>
          <w:rFonts w:ascii="Times New Roman" w:hAnsi="Times New Roman" w:cs="Times New Roman"/>
        </w:rPr>
        <w:t xml:space="preserve"> AD. Başkanı</w:t>
      </w:r>
    </w:p>
    <w:sectPr w:rsidR="00F07206" w:rsidRPr="006C7284" w:rsidSect="00C55D3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BoldMT">
    <w:altName w:val="Arial"/>
    <w:panose1 w:val="00000000000000000000"/>
    <w:charset w:val="A2"/>
    <w:family w:val="auto"/>
    <w:notTrueType/>
    <w:pitch w:val="default"/>
    <w:sig w:usb0="00000005" w:usb1="00000000" w:usb2="00000000" w:usb3="00000000" w:csb0="00000010"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B34E8"/>
    <w:multiLevelType w:val="hybridMultilevel"/>
    <w:tmpl w:val="6D560E52"/>
    <w:lvl w:ilvl="0" w:tplc="041F0015">
      <w:start w:val="1"/>
      <w:numFmt w:val="upperLetter"/>
      <w:lvlText w:val="%1."/>
      <w:lvlJc w:val="left"/>
      <w:pPr>
        <w:ind w:left="36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88D1A14"/>
    <w:multiLevelType w:val="hybridMultilevel"/>
    <w:tmpl w:val="A692E2F2"/>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975222C"/>
    <w:multiLevelType w:val="hybridMultilevel"/>
    <w:tmpl w:val="DE2E4EA4"/>
    <w:lvl w:ilvl="0" w:tplc="32C876F4">
      <w:start w:val="1"/>
      <w:numFmt w:val="decimal"/>
      <w:lvlText w:val="%1."/>
      <w:lvlJc w:val="left"/>
      <w:pPr>
        <w:ind w:left="1065" w:hanging="360"/>
      </w:pPr>
      <w:rPr>
        <w:rFonts w:hint="default"/>
      </w:rPr>
    </w:lvl>
    <w:lvl w:ilvl="1" w:tplc="041F0019">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3" w15:restartNumberingAfterBreak="0">
    <w:nsid w:val="4ABC40C8"/>
    <w:multiLevelType w:val="hybridMultilevel"/>
    <w:tmpl w:val="DECA6DE8"/>
    <w:lvl w:ilvl="0" w:tplc="32C876F4">
      <w:start w:val="1"/>
      <w:numFmt w:val="decimal"/>
      <w:lvlText w:val="%1."/>
      <w:lvlJc w:val="left"/>
      <w:pPr>
        <w:ind w:left="1125" w:hanging="360"/>
      </w:pPr>
      <w:rPr>
        <w:rFonts w:hint="default"/>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4" w15:restartNumberingAfterBreak="0">
    <w:nsid w:val="5D682FC3"/>
    <w:multiLevelType w:val="hybridMultilevel"/>
    <w:tmpl w:val="1FAED3D8"/>
    <w:lvl w:ilvl="0" w:tplc="6928A054">
      <w:start w:val="1"/>
      <w:numFmt w:val="decimal"/>
      <w:lvlText w:val="%1."/>
      <w:lvlJc w:val="left"/>
      <w:pPr>
        <w:ind w:left="1080" w:hanging="360"/>
      </w:pPr>
      <w:rPr>
        <w:rFonts w:hint="default"/>
      </w:r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15:restartNumberingAfterBreak="0">
    <w:nsid w:val="63D22A3B"/>
    <w:multiLevelType w:val="hybridMultilevel"/>
    <w:tmpl w:val="FB78D0B2"/>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6A6B4FF4"/>
    <w:multiLevelType w:val="hybridMultilevel"/>
    <w:tmpl w:val="EEFA92E8"/>
    <w:lvl w:ilvl="0" w:tplc="27F8D47A">
      <w:start w:val="1"/>
      <w:numFmt w:val="decimal"/>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7" w15:restartNumberingAfterBreak="0">
    <w:nsid w:val="6CC3351F"/>
    <w:multiLevelType w:val="hybridMultilevel"/>
    <w:tmpl w:val="1F427720"/>
    <w:lvl w:ilvl="0" w:tplc="DD90691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6"/>
  </w:num>
  <w:num w:numId="3">
    <w:abstractNumId w:val="3"/>
  </w:num>
  <w:num w:numId="4">
    <w:abstractNumId w:val="0"/>
  </w:num>
  <w:num w:numId="5">
    <w:abstractNumId w:val="4"/>
  </w:num>
  <w:num w:numId="6">
    <w:abstractNumId w:val="5"/>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AE8"/>
    <w:rsid w:val="00010CBF"/>
    <w:rsid w:val="00052BF8"/>
    <w:rsid w:val="000604BE"/>
    <w:rsid w:val="00073A18"/>
    <w:rsid w:val="00095586"/>
    <w:rsid w:val="000960E5"/>
    <w:rsid w:val="000B5914"/>
    <w:rsid w:val="000D3F86"/>
    <w:rsid w:val="000E4070"/>
    <w:rsid w:val="000E7626"/>
    <w:rsid w:val="000F0F4B"/>
    <w:rsid w:val="00150B64"/>
    <w:rsid w:val="00161A05"/>
    <w:rsid w:val="001711AC"/>
    <w:rsid w:val="00174B7A"/>
    <w:rsid w:val="00182C54"/>
    <w:rsid w:val="00195780"/>
    <w:rsid w:val="001976FE"/>
    <w:rsid w:val="001C7063"/>
    <w:rsid w:val="001F1300"/>
    <w:rsid w:val="002216D0"/>
    <w:rsid w:val="002375E2"/>
    <w:rsid w:val="00240B8E"/>
    <w:rsid w:val="002620E0"/>
    <w:rsid w:val="00265E8E"/>
    <w:rsid w:val="002678E3"/>
    <w:rsid w:val="0031620E"/>
    <w:rsid w:val="003534AA"/>
    <w:rsid w:val="0038596E"/>
    <w:rsid w:val="003D35BC"/>
    <w:rsid w:val="003D41F3"/>
    <w:rsid w:val="00407AD8"/>
    <w:rsid w:val="00437E76"/>
    <w:rsid w:val="00454263"/>
    <w:rsid w:val="00462F67"/>
    <w:rsid w:val="0046514E"/>
    <w:rsid w:val="00467D08"/>
    <w:rsid w:val="004956E0"/>
    <w:rsid w:val="004B2730"/>
    <w:rsid w:val="004C79CA"/>
    <w:rsid w:val="00524B93"/>
    <w:rsid w:val="005B132B"/>
    <w:rsid w:val="005D48BE"/>
    <w:rsid w:val="00612452"/>
    <w:rsid w:val="006250C9"/>
    <w:rsid w:val="00667305"/>
    <w:rsid w:val="0068601B"/>
    <w:rsid w:val="00687F2F"/>
    <w:rsid w:val="006902EF"/>
    <w:rsid w:val="006C0B90"/>
    <w:rsid w:val="006C7284"/>
    <w:rsid w:val="00720A4A"/>
    <w:rsid w:val="007474BB"/>
    <w:rsid w:val="00752011"/>
    <w:rsid w:val="00760005"/>
    <w:rsid w:val="00792A95"/>
    <w:rsid w:val="007B35C8"/>
    <w:rsid w:val="00813AE8"/>
    <w:rsid w:val="00816E30"/>
    <w:rsid w:val="00831138"/>
    <w:rsid w:val="00837235"/>
    <w:rsid w:val="00854C9D"/>
    <w:rsid w:val="00897893"/>
    <w:rsid w:val="008C099E"/>
    <w:rsid w:val="008D70CE"/>
    <w:rsid w:val="008E2034"/>
    <w:rsid w:val="00904FA0"/>
    <w:rsid w:val="00920116"/>
    <w:rsid w:val="00922E94"/>
    <w:rsid w:val="00924B50"/>
    <w:rsid w:val="00933EC0"/>
    <w:rsid w:val="00942437"/>
    <w:rsid w:val="00951ACA"/>
    <w:rsid w:val="009A250A"/>
    <w:rsid w:val="009B350E"/>
    <w:rsid w:val="009B5D76"/>
    <w:rsid w:val="009C6B87"/>
    <w:rsid w:val="00A04F8C"/>
    <w:rsid w:val="00A15B6B"/>
    <w:rsid w:val="00A47880"/>
    <w:rsid w:val="00A67B12"/>
    <w:rsid w:val="00AA44AE"/>
    <w:rsid w:val="00AD2EBD"/>
    <w:rsid w:val="00B13A9B"/>
    <w:rsid w:val="00B314F5"/>
    <w:rsid w:val="00B65BDE"/>
    <w:rsid w:val="00B822A8"/>
    <w:rsid w:val="00BA2251"/>
    <w:rsid w:val="00BA2BCB"/>
    <w:rsid w:val="00BD4A6C"/>
    <w:rsid w:val="00BF4F9C"/>
    <w:rsid w:val="00C11635"/>
    <w:rsid w:val="00C12247"/>
    <w:rsid w:val="00C32F4E"/>
    <w:rsid w:val="00C431FD"/>
    <w:rsid w:val="00C468C5"/>
    <w:rsid w:val="00C500C7"/>
    <w:rsid w:val="00C55702"/>
    <w:rsid w:val="00C55D37"/>
    <w:rsid w:val="00CA582A"/>
    <w:rsid w:val="00CD393F"/>
    <w:rsid w:val="00CD6894"/>
    <w:rsid w:val="00D002D2"/>
    <w:rsid w:val="00D118F5"/>
    <w:rsid w:val="00D13D9E"/>
    <w:rsid w:val="00D72F38"/>
    <w:rsid w:val="00DB2D95"/>
    <w:rsid w:val="00DB55B4"/>
    <w:rsid w:val="00DB670F"/>
    <w:rsid w:val="00DD0FE4"/>
    <w:rsid w:val="00DD6F72"/>
    <w:rsid w:val="00DF3E01"/>
    <w:rsid w:val="00E169B3"/>
    <w:rsid w:val="00E4413A"/>
    <w:rsid w:val="00E5110F"/>
    <w:rsid w:val="00EC58E2"/>
    <w:rsid w:val="00EE0ED6"/>
    <w:rsid w:val="00F0716D"/>
    <w:rsid w:val="00F07206"/>
    <w:rsid w:val="00F16603"/>
    <w:rsid w:val="00F20D53"/>
    <w:rsid w:val="00F20F64"/>
    <w:rsid w:val="00F57E9D"/>
    <w:rsid w:val="00F85784"/>
    <w:rsid w:val="00F94DFF"/>
    <w:rsid w:val="00F961DE"/>
    <w:rsid w:val="00FC3983"/>
    <w:rsid w:val="00FD5A5E"/>
    <w:rsid w:val="00FF118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DE064"/>
  <w15:chartTrackingRefBased/>
  <w15:docId w15:val="{2BEC207C-CEFB-41A2-8506-7B372DBD8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12452"/>
    <w:pPr>
      <w:ind w:left="720"/>
      <w:contextualSpacing/>
    </w:pPr>
  </w:style>
  <w:style w:type="table" w:styleId="TabloKlavuzu">
    <w:name w:val="Table Grid"/>
    <w:basedOn w:val="NormalTablo"/>
    <w:uiPriority w:val="39"/>
    <w:rsid w:val="00F071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0604B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604BE"/>
    <w:rPr>
      <w:rFonts w:ascii="Segoe UI" w:hAnsi="Segoe UI" w:cs="Segoe UI"/>
      <w:sz w:val="18"/>
      <w:szCs w:val="18"/>
    </w:rPr>
  </w:style>
  <w:style w:type="paragraph" w:styleId="GvdeMetni">
    <w:name w:val="Body Text"/>
    <w:basedOn w:val="Normal"/>
    <w:link w:val="GvdeMetniChar"/>
    <w:uiPriority w:val="1"/>
    <w:semiHidden/>
    <w:unhideWhenUsed/>
    <w:qFormat/>
    <w:rsid w:val="006902EF"/>
    <w:pPr>
      <w:widowControl w:val="0"/>
      <w:autoSpaceDE w:val="0"/>
      <w:autoSpaceDN w:val="0"/>
      <w:spacing w:after="0" w:line="240" w:lineRule="auto"/>
    </w:pPr>
    <w:rPr>
      <w:rFonts w:ascii="Calibri" w:eastAsia="Calibri" w:hAnsi="Calibri" w:cs="Times New Roman"/>
      <w:b/>
      <w:bCs/>
      <w:sz w:val="20"/>
      <w:szCs w:val="20"/>
      <w:lang w:val="en-US" w:eastAsia="x-none"/>
    </w:rPr>
  </w:style>
  <w:style w:type="character" w:customStyle="1" w:styleId="GvdeMetniChar">
    <w:name w:val="Gövde Metni Char"/>
    <w:basedOn w:val="VarsaylanParagrafYazTipi"/>
    <w:link w:val="GvdeMetni"/>
    <w:uiPriority w:val="1"/>
    <w:semiHidden/>
    <w:rsid w:val="006902EF"/>
    <w:rPr>
      <w:rFonts w:ascii="Calibri" w:eastAsia="Calibri" w:hAnsi="Calibri" w:cs="Times New Roman"/>
      <w:b/>
      <w:bCs/>
      <w:sz w:val="20"/>
      <w:szCs w:val="20"/>
      <w:lang w:val="en-US" w:eastAsia="x-none"/>
    </w:rPr>
  </w:style>
  <w:style w:type="paragraph" w:customStyle="1" w:styleId="TableParagraph">
    <w:name w:val="Table Paragraph"/>
    <w:basedOn w:val="Normal"/>
    <w:uiPriority w:val="1"/>
    <w:qFormat/>
    <w:rsid w:val="004B2730"/>
    <w:pPr>
      <w:widowControl w:val="0"/>
      <w:autoSpaceDE w:val="0"/>
      <w:autoSpaceDN w:val="0"/>
      <w:spacing w:after="0" w:line="240" w:lineRule="auto"/>
    </w:pPr>
    <w:rPr>
      <w:rFonts w:ascii="Calibri" w:eastAsia="Calibri" w:hAnsi="Calibri" w:cs="Calibri"/>
      <w:lang w:val="en-US"/>
    </w:rPr>
  </w:style>
  <w:style w:type="paragraph" w:customStyle="1" w:styleId="Default">
    <w:name w:val="Default"/>
    <w:rsid w:val="00F57E9D"/>
    <w:pPr>
      <w:autoSpaceDE w:val="0"/>
      <w:autoSpaceDN w:val="0"/>
      <w:adjustRightInd w:val="0"/>
      <w:spacing w:after="0" w:line="240" w:lineRule="auto"/>
    </w:pPr>
    <w:rPr>
      <w:rFonts w:ascii="Calibri" w:hAnsi="Calibri" w:cs="Calibri"/>
      <w:color w:val="000000"/>
      <w:sz w:val="24"/>
      <w:szCs w:val="24"/>
    </w:rPr>
  </w:style>
  <w:style w:type="character" w:styleId="AklamaBavurusu">
    <w:name w:val="annotation reference"/>
    <w:basedOn w:val="VarsaylanParagrafYazTipi"/>
    <w:uiPriority w:val="99"/>
    <w:semiHidden/>
    <w:unhideWhenUsed/>
    <w:rsid w:val="00524B93"/>
    <w:rPr>
      <w:sz w:val="16"/>
      <w:szCs w:val="16"/>
    </w:rPr>
  </w:style>
  <w:style w:type="paragraph" w:styleId="AklamaMetni">
    <w:name w:val="annotation text"/>
    <w:basedOn w:val="Normal"/>
    <w:link w:val="AklamaMetniChar"/>
    <w:uiPriority w:val="99"/>
    <w:semiHidden/>
    <w:unhideWhenUsed/>
    <w:rsid w:val="00524B93"/>
    <w:pPr>
      <w:spacing w:line="240" w:lineRule="auto"/>
    </w:pPr>
    <w:rPr>
      <w:sz w:val="20"/>
      <w:szCs w:val="20"/>
    </w:rPr>
  </w:style>
  <w:style w:type="character" w:customStyle="1" w:styleId="AklamaMetniChar">
    <w:name w:val="Açıklama Metni Char"/>
    <w:basedOn w:val="VarsaylanParagrafYazTipi"/>
    <w:link w:val="AklamaMetni"/>
    <w:uiPriority w:val="99"/>
    <w:semiHidden/>
    <w:rsid w:val="00524B93"/>
    <w:rPr>
      <w:sz w:val="20"/>
      <w:szCs w:val="20"/>
    </w:rPr>
  </w:style>
  <w:style w:type="paragraph" w:styleId="AklamaKonusu">
    <w:name w:val="annotation subject"/>
    <w:basedOn w:val="AklamaMetni"/>
    <w:next w:val="AklamaMetni"/>
    <w:link w:val="AklamaKonusuChar"/>
    <w:uiPriority w:val="99"/>
    <w:semiHidden/>
    <w:unhideWhenUsed/>
    <w:rsid w:val="00524B93"/>
    <w:rPr>
      <w:b/>
      <w:bCs/>
    </w:rPr>
  </w:style>
  <w:style w:type="character" w:customStyle="1" w:styleId="AklamaKonusuChar">
    <w:name w:val="Açıklama Konusu Char"/>
    <w:basedOn w:val="AklamaMetniChar"/>
    <w:link w:val="AklamaKonusu"/>
    <w:uiPriority w:val="99"/>
    <w:semiHidden/>
    <w:rsid w:val="00524B9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39807">
      <w:bodyDiv w:val="1"/>
      <w:marLeft w:val="0"/>
      <w:marRight w:val="0"/>
      <w:marTop w:val="0"/>
      <w:marBottom w:val="0"/>
      <w:divBdr>
        <w:top w:val="none" w:sz="0" w:space="0" w:color="auto"/>
        <w:left w:val="none" w:sz="0" w:space="0" w:color="auto"/>
        <w:bottom w:val="none" w:sz="0" w:space="0" w:color="auto"/>
        <w:right w:val="none" w:sz="0" w:space="0" w:color="auto"/>
      </w:divBdr>
    </w:div>
    <w:div w:id="447819043">
      <w:bodyDiv w:val="1"/>
      <w:marLeft w:val="0"/>
      <w:marRight w:val="0"/>
      <w:marTop w:val="0"/>
      <w:marBottom w:val="0"/>
      <w:divBdr>
        <w:top w:val="none" w:sz="0" w:space="0" w:color="auto"/>
        <w:left w:val="none" w:sz="0" w:space="0" w:color="auto"/>
        <w:bottom w:val="none" w:sz="0" w:space="0" w:color="auto"/>
        <w:right w:val="none" w:sz="0" w:space="0" w:color="auto"/>
      </w:divBdr>
    </w:div>
    <w:div w:id="557597831">
      <w:bodyDiv w:val="1"/>
      <w:marLeft w:val="0"/>
      <w:marRight w:val="0"/>
      <w:marTop w:val="0"/>
      <w:marBottom w:val="0"/>
      <w:divBdr>
        <w:top w:val="none" w:sz="0" w:space="0" w:color="auto"/>
        <w:left w:val="none" w:sz="0" w:space="0" w:color="auto"/>
        <w:bottom w:val="none" w:sz="0" w:space="0" w:color="auto"/>
        <w:right w:val="none" w:sz="0" w:space="0" w:color="auto"/>
      </w:divBdr>
    </w:div>
    <w:div w:id="627975752">
      <w:bodyDiv w:val="1"/>
      <w:marLeft w:val="0"/>
      <w:marRight w:val="0"/>
      <w:marTop w:val="0"/>
      <w:marBottom w:val="0"/>
      <w:divBdr>
        <w:top w:val="none" w:sz="0" w:space="0" w:color="auto"/>
        <w:left w:val="none" w:sz="0" w:space="0" w:color="auto"/>
        <w:bottom w:val="none" w:sz="0" w:space="0" w:color="auto"/>
        <w:right w:val="none" w:sz="0" w:space="0" w:color="auto"/>
      </w:divBdr>
    </w:div>
    <w:div w:id="680202450">
      <w:bodyDiv w:val="1"/>
      <w:marLeft w:val="0"/>
      <w:marRight w:val="0"/>
      <w:marTop w:val="0"/>
      <w:marBottom w:val="0"/>
      <w:divBdr>
        <w:top w:val="none" w:sz="0" w:space="0" w:color="auto"/>
        <w:left w:val="none" w:sz="0" w:space="0" w:color="auto"/>
        <w:bottom w:val="none" w:sz="0" w:space="0" w:color="auto"/>
        <w:right w:val="none" w:sz="0" w:space="0" w:color="auto"/>
      </w:divBdr>
    </w:div>
    <w:div w:id="1008482788">
      <w:bodyDiv w:val="1"/>
      <w:marLeft w:val="0"/>
      <w:marRight w:val="0"/>
      <w:marTop w:val="0"/>
      <w:marBottom w:val="0"/>
      <w:divBdr>
        <w:top w:val="none" w:sz="0" w:space="0" w:color="auto"/>
        <w:left w:val="none" w:sz="0" w:space="0" w:color="auto"/>
        <w:bottom w:val="none" w:sz="0" w:space="0" w:color="auto"/>
        <w:right w:val="none" w:sz="0" w:space="0" w:color="auto"/>
      </w:divBdr>
    </w:div>
    <w:div w:id="1085491774">
      <w:bodyDiv w:val="1"/>
      <w:marLeft w:val="0"/>
      <w:marRight w:val="0"/>
      <w:marTop w:val="0"/>
      <w:marBottom w:val="0"/>
      <w:divBdr>
        <w:top w:val="none" w:sz="0" w:space="0" w:color="auto"/>
        <w:left w:val="none" w:sz="0" w:space="0" w:color="auto"/>
        <w:bottom w:val="none" w:sz="0" w:space="0" w:color="auto"/>
        <w:right w:val="none" w:sz="0" w:space="0" w:color="auto"/>
      </w:divBdr>
    </w:div>
    <w:div w:id="1274747334">
      <w:bodyDiv w:val="1"/>
      <w:marLeft w:val="0"/>
      <w:marRight w:val="0"/>
      <w:marTop w:val="0"/>
      <w:marBottom w:val="0"/>
      <w:divBdr>
        <w:top w:val="none" w:sz="0" w:space="0" w:color="auto"/>
        <w:left w:val="none" w:sz="0" w:space="0" w:color="auto"/>
        <w:bottom w:val="none" w:sz="0" w:space="0" w:color="auto"/>
        <w:right w:val="none" w:sz="0" w:space="0" w:color="auto"/>
      </w:divBdr>
    </w:div>
    <w:div w:id="1599169770">
      <w:bodyDiv w:val="1"/>
      <w:marLeft w:val="0"/>
      <w:marRight w:val="0"/>
      <w:marTop w:val="0"/>
      <w:marBottom w:val="0"/>
      <w:divBdr>
        <w:top w:val="none" w:sz="0" w:space="0" w:color="auto"/>
        <w:left w:val="none" w:sz="0" w:space="0" w:color="auto"/>
        <w:bottom w:val="none" w:sz="0" w:space="0" w:color="auto"/>
        <w:right w:val="none" w:sz="0" w:space="0" w:color="auto"/>
      </w:divBdr>
    </w:div>
    <w:div w:id="2060741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A74512-6028-4F82-A2EC-D7B55F707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892</Words>
  <Characters>5090</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BAIBU</Company>
  <LinksUpToDate>false</LinksUpToDate>
  <CharactersWithSpaces>5971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Murat Alışık</dc:creator>
  <cp:keywords/>
  <dc:description/>
  <cp:lastModifiedBy>TIP</cp:lastModifiedBy>
  <cp:revision>6</cp:revision>
  <cp:lastPrinted>2022-09-21T10:01:00Z</cp:lastPrinted>
  <dcterms:created xsi:type="dcterms:W3CDTF">2023-04-27T11:25:00Z</dcterms:created>
  <dcterms:modified xsi:type="dcterms:W3CDTF">2023-04-27T11:58:00Z</dcterms:modified>
</cp:coreProperties>
</file>